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DA93" w14:textId="35387187" w:rsidR="00252C98" w:rsidRPr="00C55AAD" w:rsidRDefault="00252C98" w:rsidP="00936955">
      <w:pPr>
        <w:spacing w:line="360" w:lineRule="auto"/>
        <w:rPr>
          <w:rFonts w:ascii="Times New Roman" w:hAnsi="Times New Roman"/>
          <w:b/>
          <w:bCs/>
          <w:color w:val="000000" w:themeColor="text1"/>
          <w:sz w:val="22"/>
          <w:szCs w:val="22"/>
        </w:rPr>
      </w:pPr>
      <w:r w:rsidRPr="00C55AAD">
        <w:rPr>
          <w:rFonts w:ascii="Times New Roman" w:hAnsi="Times New Roman"/>
          <w:b/>
          <w:bCs/>
          <w:color w:val="000000" w:themeColor="text1"/>
          <w:sz w:val="22"/>
          <w:szCs w:val="22"/>
        </w:rPr>
        <w:t>TISKOVÁ ZPRÁVA</w:t>
      </w:r>
    </w:p>
    <w:p w14:paraId="203DEF4B" w14:textId="77777777" w:rsidR="001340D3" w:rsidRPr="00C55AAD" w:rsidRDefault="001340D3" w:rsidP="00936955">
      <w:pPr>
        <w:spacing w:line="360" w:lineRule="auto"/>
        <w:jc w:val="both"/>
        <w:rPr>
          <w:rFonts w:ascii="Times New Roman" w:hAnsi="Times New Roman"/>
          <w:b/>
          <w:bCs/>
          <w:color w:val="000000" w:themeColor="text1"/>
        </w:rPr>
      </w:pPr>
    </w:p>
    <w:p w14:paraId="70E8D560" w14:textId="53AF0BD5" w:rsidR="001340D3" w:rsidRPr="00C55AAD" w:rsidRDefault="00C07AEE" w:rsidP="00936955">
      <w:pPr>
        <w:spacing w:line="360" w:lineRule="auto"/>
        <w:jc w:val="both"/>
        <w:rPr>
          <w:rFonts w:ascii="Times New Roman" w:hAnsi="Times New Roman"/>
          <w:b/>
          <w:bCs/>
          <w:color w:val="000000" w:themeColor="text1"/>
        </w:rPr>
      </w:pPr>
      <w:r>
        <w:rPr>
          <w:rFonts w:ascii="Times New Roman" w:hAnsi="Times New Roman"/>
          <w:b/>
          <w:bCs/>
          <w:color w:val="000000" w:themeColor="text1"/>
        </w:rPr>
        <w:t xml:space="preserve">Plácido Domingo zahájil </w:t>
      </w:r>
      <w:r w:rsidR="00ED48D6" w:rsidRPr="00C55AAD">
        <w:rPr>
          <w:rFonts w:ascii="Times New Roman" w:hAnsi="Times New Roman"/>
          <w:b/>
          <w:bCs/>
          <w:color w:val="000000" w:themeColor="text1"/>
        </w:rPr>
        <w:t>30</w:t>
      </w:r>
      <w:r w:rsidR="001340D3" w:rsidRPr="00C55AAD">
        <w:rPr>
          <w:rFonts w:ascii="Times New Roman" w:hAnsi="Times New Roman"/>
          <w:b/>
          <w:bCs/>
          <w:color w:val="000000" w:themeColor="text1"/>
        </w:rPr>
        <w:t xml:space="preserve">. ročník </w:t>
      </w:r>
      <w:r w:rsidR="00722A50" w:rsidRPr="00C55AAD">
        <w:rPr>
          <w:rFonts w:ascii="Times New Roman" w:hAnsi="Times New Roman"/>
          <w:b/>
          <w:bCs/>
          <w:color w:val="000000" w:themeColor="text1"/>
        </w:rPr>
        <w:t>Mezinárodní</w:t>
      </w:r>
      <w:r w:rsidR="001340D3" w:rsidRPr="00C55AAD">
        <w:rPr>
          <w:rFonts w:ascii="Times New Roman" w:hAnsi="Times New Roman"/>
          <w:b/>
          <w:bCs/>
          <w:color w:val="000000" w:themeColor="text1"/>
        </w:rPr>
        <w:t>ho</w:t>
      </w:r>
      <w:r w:rsidR="0072456A" w:rsidRPr="00C55AAD">
        <w:rPr>
          <w:rFonts w:ascii="Times New Roman" w:hAnsi="Times New Roman"/>
          <w:b/>
          <w:bCs/>
          <w:color w:val="000000" w:themeColor="text1"/>
        </w:rPr>
        <w:t xml:space="preserve"> hudební</w:t>
      </w:r>
      <w:r w:rsidR="001340D3" w:rsidRPr="00C55AAD">
        <w:rPr>
          <w:rFonts w:ascii="Times New Roman" w:hAnsi="Times New Roman"/>
          <w:b/>
          <w:bCs/>
          <w:color w:val="000000" w:themeColor="text1"/>
        </w:rPr>
        <w:t>ho</w:t>
      </w:r>
      <w:r w:rsidR="0072456A" w:rsidRPr="00C55AAD">
        <w:rPr>
          <w:rFonts w:ascii="Times New Roman" w:hAnsi="Times New Roman"/>
          <w:b/>
          <w:bCs/>
          <w:color w:val="000000" w:themeColor="text1"/>
        </w:rPr>
        <w:t xml:space="preserve"> festival</w:t>
      </w:r>
      <w:r w:rsidR="001340D3" w:rsidRPr="00C55AAD">
        <w:rPr>
          <w:rFonts w:ascii="Times New Roman" w:hAnsi="Times New Roman"/>
          <w:b/>
          <w:bCs/>
          <w:color w:val="000000" w:themeColor="text1"/>
        </w:rPr>
        <w:t xml:space="preserve">u </w:t>
      </w:r>
      <w:r w:rsidR="0027403C" w:rsidRPr="00C55AAD">
        <w:rPr>
          <w:rFonts w:ascii="Times New Roman" w:hAnsi="Times New Roman"/>
          <w:b/>
          <w:bCs/>
          <w:color w:val="000000" w:themeColor="text1"/>
        </w:rPr>
        <w:t>Český Krumlov</w:t>
      </w:r>
      <w:r w:rsidR="00680F61">
        <w:rPr>
          <w:rFonts w:ascii="Times New Roman" w:hAnsi="Times New Roman"/>
          <w:b/>
          <w:bCs/>
          <w:color w:val="000000" w:themeColor="text1"/>
        </w:rPr>
        <w:t>. Návštěvníci jej ocenili potleskem ve</w:t>
      </w:r>
      <w:r w:rsidR="00AD018C">
        <w:rPr>
          <w:rFonts w:ascii="Times New Roman" w:hAnsi="Times New Roman"/>
          <w:b/>
          <w:bCs/>
          <w:color w:val="000000" w:themeColor="text1"/>
        </w:rPr>
        <w:t xml:space="preserve"> </w:t>
      </w:r>
      <w:r w:rsidR="00680F61">
        <w:rPr>
          <w:rFonts w:ascii="Times New Roman" w:hAnsi="Times New Roman"/>
          <w:b/>
          <w:bCs/>
          <w:color w:val="000000" w:themeColor="text1"/>
        </w:rPr>
        <w:t>stoje</w:t>
      </w:r>
    </w:p>
    <w:p w14:paraId="1383055C" w14:textId="206F479C" w:rsidR="001340D3" w:rsidRPr="00C55AAD" w:rsidRDefault="001340D3" w:rsidP="00936955">
      <w:pPr>
        <w:spacing w:line="360" w:lineRule="auto"/>
        <w:rPr>
          <w:rFonts w:ascii="Times New Roman" w:hAnsi="Times New Roman"/>
          <w:b/>
          <w:bCs/>
          <w:color w:val="000000" w:themeColor="text1"/>
          <w:sz w:val="22"/>
          <w:szCs w:val="22"/>
        </w:rPr>
      </w:pPr>
    </w:p>
    <w:p w14:paraId="43561114" w14:textId="3343F4ED" w:rsidR="009F516C" w:rsidRPr="004F6B67" w:rsidRDefault="00252C98" w:rsidP="00936955">
      <w:pPr>
        <w:spacing w:line="360" w:lineRule="auto"/>
        <w:jc w:val="both"/>
        <w:rPr>
          <w:rFonts w:ascii="Times New Roman" w:hAnsi="Times New Roman"/>
          <w:b/>
          <w:bCs/>
          <w:sz w:val="22"/>
          <w:szCs w:val="22"/>
        </w:rPr>
      </w:pPr>
      <w:r w:rsidRPr="004F6B67">
        <w:rPr>
          <w:rFonts w:ascii="Times New Roman" w:hAnsi="Times New Roman"/>
          <w:b/>
          <w:bCs/>
          <w:sz w:val="22"/>
          <w:szCs w:val="22"/>
        </w:rPr>
        <w:t xml:space="preserve">Praha, </w:t>
      </w:r>
      <w:r w:rsidR="00C07AEE" w:rsidRPr="004F6B67">
        <w:rPr>
          <w:rFonts w:ascii="Times New Roman" w:hAnsi="Times New Roman"/>
          <w:b/>
          <w:bCs/>
          <w:sz w:val="22"/>
          <w:szCs w:val="22"/>
        </w:rPr>
        <w:t>6</w:t>
      </w:r>
      <w:r w:rsidRPr="004F6B67">
        <w:rPr>
          <w:rFonts w:ascii="Times New Roman" w:hAnsi="Times New Roman"/>
          <w:b/>
          <w:bCs/>
          <w:sz w:val="22"/>
          <w:szCs w:val="22"/>
        </w:rPr>
        <w:t xml:space="preserve">. </w:t>
      </w:r>
      <w:r w:rsidR="00186AE7" w:rsidRPr="004F6B67">
        <w:rPr>
          <w:rFonts w:ascii="Times New Roman" w:hAnsi="Times New Roman"/>
          <w:b/>
          <w:bCs/>
          <w:sz w:val="22"/>
          <w:szCs w:val="22"/>
        </w:rPr>
        <w:t>září</w:t>
      </w:r>
      <w:r w:rsidRPr="004F6B67">
        <w:rPr>
          <w:rFonts w:ascii="Times New Roman" w:hAnsi="Times New Roman"/>
          <w:b/>
          <w:bCs/>
          <w:sz w:val="22"/>
          <w:szCs w:val="22"/>
        </w:rPr>
        <w:t xml:space="preserve"> 202</w:t>
      </w:r>
      <w:r w:rsidR="00ED48D6" w:rsidRPr="004F6B67">
        <w:rPr>
          <w:rFonts w:ascii="Times New Roman" w:hAnsi="Times New Roman"/>
          <w:b/>
          <w:bCs/>
          <w:sz w:val="22"/>
          <w:szCs w:val="22"/>
        </w:rPr>
        <w:t>1</w:t>
      </w:r>
      <w:r w:rsidRPr="004F6B67">
        <w:rPr>
          <w:rFonts w:ascii="Times New Roman" w:hAnsi="Times New Roman"/>
          <w:b/>
          <w:bCs/>
          <w:sz w:val="22"/>
          <w:szCs w:val="22"/>
        </w:rPr>
        <w:t xml:space="preserve"> –</w:t>
      </w:r>
      <w:r w:rsidR="00120FD1" w:rsidRPr="004F6B67">
        <w:rPr>
          <w:rFonts w:ascii="Times New Roman" w:hAnsi="Times New Roman"/>
          <w:b/>
          <w:bCs/>
          <w:sz w:val="22"/>
          <w:szCs w:val="22"/>
        </w:rPr>
        <w:t xml:space="preserve"> </w:t>
      </w:r>
      <w:r w:rsidR="00D8752E" w:rsidRPr="004F6B67">
        <w:rPr>
          <w:rFonts w:ascii="Times New Roman" w:hAnsi="Times New Roman"/>
          <w:b/>
          <w:bCs/>
          <w:sz w:val="22"/>
          <w:szCs w:val="22"/>
        </w:rPr>
        <w:t xml:space="preserve">Operním galakoncertem odstartoval jubilejní ročník Mezinárodního hudebního festivalu Český Krumlov. Před </w:t>
      </w:r>
      <w:r w:rsidR="004F6B67" w:rsidRPr="004F6B67">
        <w:rPr>
          <w:rFonts w:ascii="Times New Roman" w:hAnsi="Times New Roman"/>
          <w:b/>
          <w:bCs/>
          <w:sz w:val="22"/>
          <w:szCs w:val="22"/>
        </w:rPr>
        <w:t xml:space="preserve">vyprodaným hledištěm, ve kterém sedělo </w:t>
      </w:r>
      <w:r w:rsidR="00D8752E" w:rsidRPr="004F6B67">
        <w:rPr>
          <w:rFonts w:ascii="Times New Roman" w:hAnsi="Times New Roman"/>
          <w:b/>
          <w:bCs/>
          <w:sz w:val="22"/>
          <w:szCs w:val="22"/>
        </w:rPr>
        <w:t>1700 návštěvník</w:t>
      </w:r>
      <w:r w:rsidR="004F6B67" w:rsidRPr="004F6B67">
        <w:rPr>
          <w:rFonts w:ascii="Times New Roman" w:hAnsi="Times New Roman"/>
          <w:b/>
          <w:bCs/>
          <w:sz w:val="22"/>
          <w:szCs w:val="22"/>
        </w:rPr>
        <w:t xml:space="preserve">ů, zazněly v podání Plácida Dominga a operních pěvkyň Štěpánky Pučálkové a Adriany Kučerové </w:t>
      </w:r>
      <w:r w:rsidR="004F6B67" w:rsidRPr="004F6B67">
        <w:rPr>
          <w:rFonts w:ascii="Times New Roman" w:hAnsi="Times New Roman"/>
          <w:b/>
          <w:bCs/>
          <w:color w:val="000000"/>
          <w:sz w:val="22"/>
          <w:szCs w:val="22"/>
          <w:shd w:val="clear" w:color="auto" w:fill="FFFFFF"/>
        </w:rPr>
        <w:t xml:space="preserve">operní árie a duety, tercety i španělské zarzuely. </w:t>
      </w:r>
      <w:r w:rsidR="00ED48D6" w:rsidRPr="004F6B67">
        <w:rPr>
          <w:rFonts w:ascii="Times New Roman" w:hAnsi="Times New Roman"/>
          <w:b/>
          <w:bCs/>
          <w:sz w:val="22"/>
          <w:szCs w:val="22"/>
        </w:rPr>
        <w:t>Jubilejní 30</w:t>
      </w:r>
      <w:r w:rsidR="009F516C" w:rsidRPr="004F6B67">
        <w:rPr>
          <w:rFonts w:ascii="Times New Roman" w:hAnsi="Times New Roman"/>
          <w:b/>
          <w:bCs/>
          <w:sz w:val="22"/>
          <w:szCs w:val="22"/>
        </w:rPr>
        <w:t>. roční</w:t>
      </w:r>
      <w:r w:rsidR="003750DC" w:rsidRPr="004F6B67">
        <w:rPr>
          <w:rFonts w:ascii="Times New Roman" w:hAnsi="Times New Roman"/>
          <w:b/>
          <w:bCs/>
          <w:sz w:val="22"/>
          <w:szCs w:val="22"/>
        </w:rPr>
        <w:t>k festivalu</w:t>
      </w:r>
      <w:r w:rsidR="00E86A99" w:rsidRPr="004F6B67">
        <w:rPr>
          <w:rFonts w:ascii="Times New Roman" w:hAnsi="Times New Roman"/>
          <w:b/>
          <w:bCs/>
          <w:sz w:val="22"/>
          <w:szCs w:val="22"/>
        </w:rPr>
        <w:t xml:space="preserve">, </w:t>
      </w:r>
      <w:r w:rsidR="00E86A99" w:rsidRPr="004F6B67">
        <w:rPr>
          <w:rFonts w:ascii="Times New Roman" w:hAnsi="Times New Roman"/>
          <w:b/>
          <w:bCs/>
          <w:color w:val="000000" w:themeColor="text1"/>
          <w:sz w:val="22"/>
          <w:szCs w:val="22"/>
        </w:rPr>
        <w:t>kter</w:t>
      </w:r>
      <w:r w:rsidR="003750DC" w:rsidRPr="004F6B67">
        <w:rPr>
          <w:rFonts w:ascii="Times New Roman" w:hAnsi="Times New Roman"/>
          <w:b/>
          <w:bCs/>
          <w:color w:val="000000" w:themeColor="text1"/>
          <w:sz w:val="22"/>
          <w:szCs w:val="22"/>
        </w:rPr>
        <w:t>ý</w:t>
      </w:r>
      <w:r w:rsidR="00E86A99" w:rsidRPr="004F6B67">
        <w:rPr>
          <w:rFonts w:ascii="Times New Roman" w:hAnsi="Times New Roman"/>
          <w:b/>
          <w:bCs/>
          <w:color w:val="000000" w:themeColor="text1"/>
          <w:sz w:val="22"/>
          <w:szCs w:val="22"/>
        </w:rPr>
        <w:t xml:space="preserve"> patří k nejvýznamnějším hudebním kulturním </w:t>
      </w:r>
      <w:r w:rsidR="00BA29EB" w:rsidRPr="004F6B67">
        <w:rPr>
          <w:rFonts w:ascii="Times New Roman" w:hAnsi="Times New Roman"/>
          <w:b/>
          <w:bCs/>
          <w:color w:val="000000" w:themeColor="text1"/>
          <w:sz w:val="22"/>
          <w:szCs w:val="22"/>
        </w:rPr>
        <w:t>událostem</w:t>
      </w:r>
      <w:r w:rsidR="00E86A99" w:rsidRPr="004F6B67">
        <w:rPr>
          <w:rFonts w:ascii="Times New Roman" w:hAnsi="Times New Roman"/>
          <w:b/>
          <w:bCs/>
          <w:color w:val="000000" w:themeColor="text1"/>
          <w:sz w:val="22"/>
          <w:szCs w:val="22"/>
        </w:rPr>
        <w:t xml:space="preserve"> České republiky, </w:t>
      </w:r>
      <w:r w:rsidR="009F516C" w:rsidRPr="004F6B67">
        <w:rPr>
          <w:rFonts w:ascii="Times New Roman" w:hAnsi="Times New Roman"/>
          <w:b/>
          <w:bCs/>
          <w:sz w:val="22"/>
          <w:szCs w:val="22"/>
        </w:rPr>
        <w:t xml:space="preserve">se </w:t>
      </w:r>
      <w:r w:rsidR="00C07AEE" w:rsidRPr="004F6B67">
        <w:rPr>
          <w:rFonts w:ascii="Times New Roman" w:hAnsi="Times New Roman"/>
          <w:b/>
          <w:bCs/>
          <w:sz w:val="22"/>
          <w:szCs w:val="22"/>
        </w:rPr>
        <w:t xml:space="preserve">koná </w:t>
      </w:r>
      <w:r w:rsidR="00ED48D6" w:rsidRPr="004F6B67">
        <w:rPr>
          <w:rFonts w:ascii="Times New Roman" w:hAnsi="Times New Roman"/>
          <w:b/>
          <w:bCs/>
          <w:sz w:val="22"/>
          <w:szCs w:val="22"/>
        </w:rPr>
        <w:t>do 18</w:t>
      </w:r>
      <w:r w:rsidR="009F516C" w:rsidRPr="004F6B67">
        <w:rPr>
          <w:rFonts w:ascii="Times New Roman" w:hAnsi="Times New Roman"/>
          <w:b/>
          <w:bCs/>
          <w:sz w:val="22"/>
          <w:szCs w:val="22"/>
        </w:rPr>
        <w:t xml:space="preserve">. </w:t>
      </w:r>
      <w:r w:rsidR="00ED48D6" w:rsidRPr="004F6B67">
        <w:rPr>
          <w:rFonts w:ascii="Times New Roman" w:hAnsi="Times New Roman"/>
          <w:b/>
          <w:bCs/>
          <w:sz w:val="22"/>
          <w:szCs w:val="22"/>
        </w:rPr>
        <w:t>září</w:t>
      </w:r>
      <w:r w:rsidR="009F516C" w:rsidRPr="004F6B67">
        <w:rPr>
          <w:rFonts w:ascii="Times New Roman" w:hAnsi="Times New Roman"/>
          <w:b/>
          <w:bCs/>
          <w:sz w:val="22"/>
          <w:szCs w:val="22"/>
        </w:rPr>
        <w:t xml:space="preserve"> </w:t>
      </w:r>
      <w:r w:rsidR="00F2003D" w:rsidRPr="004F6B67">
        <w:rPr>
          <w:rFonts w:ascii="Times New Roman" w:hAnsi="Times New Roman"/>
          <w:b/>
          <w:bCs/>
          <w:sz w:val="22"/>
          <w:szCs w:val="22"/>
        </w:rPr>
        <w:t xml:space="preserve">a nabídne </w:t>
      </w:r>
      <w:r w:rsidR="00C07AEE" w:rsidRPr="004F6B67">
        <w:rPr>
          <w:rFonts w:ascii="Times New Roman" w:hAnsi="Times New Roman"/>
          <w:b/>
          <w:bCs/>
          <w:sz w:val="22"/>
          <w:szCs w:val="22"/>
        </w:rPr>
        <w:t>ještě 9</w:t>
      </w:r>
      <w:r w:rsidR="00F2003D" w:rsidRPr="004F6B67">
        <w:rPr>
          <w:rFonts w:ascii="Times New Roman" w:hAnsi="Times New Roman"/>
          <w:b/>
          <w:bCs/>
          <w:sz w:val="22"/>
          <w:szCs w:val="22"/>
        </w:rPr>
        <w:t xml:space="preserve"> koncertů v 5 prostředích. </w:t>
      </w:r>
    </w:p>
    <w:p w14:paraId="4AC0E204" w14:textId="64AB96F5" w:rsidR="00C07AEE" w:rsidRDefault="00C07AEE" w:rsidP="00936955">
      <w:pPr>
        <w:spacing w:line="360" w:lineRule="auto"/>
        <w:jc w:val="both"/>
        <w:rPr>
          <w:rFonts w:ascii="Times New Roman" w:hAnsi="Times New Roman"/>
          <w:b/>
          <w:bCs/>
          <w:sz w:val="22"/>
          <w:szCs w:val="22"/>
        </w:rPr>
      </w:pPr>
    </w:p>
    <w:p w14:paraId="231CA0E1" w14:textId="70742889" w:rsidR="004F6B67" w:rsidRPr="004F6B67" w:rsidRDefault="004F6B67" w:rsidP="004F6B67">
      <w:pPr>
        <w:spacing w:line="360" w:lineRule="auto"/>
        <w:rPr>
          <w:rFonts w:ascii="Times New Roman" w:hAnsi="Times New Roman"/>
          <w:sz w:val="22"/>
          <w:szCs w:val="22"/>
        </w:rPr>
      </w:pPr>
      <w:r w:rsidRPr="004F6B67">
        <w:rPr>
          <w:rFonts w:ascii="Times New Roman" w:hAnsi="Times New Roman"/>
          <w:i/>
          <w:iCs/>
          <w:sz w:val="22"/>
          <w:szCs w:val="22"/>
        </w:rPr>
        <w:t xml:space="preserve">„Jsem velmi rád, že zahajovací galakoncert splnil nejen mé očekávání, ale myslím si, že všech zúčastněných návštěvníků koncertu. Byl to zcela výjimečný večer, který se určitě zapíše zlatým písmem do historie festivalu. Vynikající výkony všech sólistů ocenili návštěvníci dlouho trvajícím potleskem se závěrečnými ovacemi ve stoje. Nádherné počasí celý den, mnoho významných osobností v hledišti, skvělé výkony umělců a spokojení návštěvníci. Co víc si prezident festivalu může přát,“ </w:t>
      </w:r>
      <w:r w:rsidRPr="004F6B67">
        <w:rPr>
          <w:rFonts w:ascii="Times New Roman" w:hAnsi="Times New Roman"/>
          <w:sz w:val="22"/>
          <w:szCs w:val="22"/>
        </w:rPr>
        <w:t xml:space="preserve">říká </w:t>
      </w:r>
      <w:r w:rsidRPr="004F6B67">
        <w:rPr>
          <w:rFonts w:ascii="Times New Roman" w:hAnsi="Times New Roman"/>
          <w:b/>
          <w:bCs/>
          <w:sz w:val="22"/>
          <w:szCs w:val="22"/>
        </w:rPr>
        <w:t>p</w:t>
      </w:r>
      <w:r w:rsidRPr="004F6B67">
        <w:rPr>
          <w:rFonts w:ascii="Times New Roman" w:hAnsi="Times New Roman"/>
          <w:b/>
          <w:bCs/>
          <w:color w:val="000000" w:themeColor="text1"/>
          <w:sz w:val="22"/>
          <w:szCs w:val="22"/>
        </w:rPr>
        <w:t>rezident festivalu Jaromír Boháč</w:t>
      </w:r>
      <w:r w:rsidRPr="004F6B67">
        <w:rPr>
          <w:rFonts w:ascii="Times New Roman" w:hAnsi="Times New Roman"/>
          <w:color w:val="000000" w:themeColor="text1"/>
          <w:sz w:val="22"/>
          <w:szCs w:val="22"/>
        </w:rPr>
        <w:t>.</w:t>
      </w:r>
    </w:p>
    <w:p w14:paraId="2A1EA7F5" w14:textId="6A4AEF41" w:rsidR="004F6B67" w:rsidRDefault="004F6B67" w:rsidP="00936955">
      <w:pPr>
        <w:spacing w:line="360" w:lineRule="auto"/>
        <w:jc w:val="both"/>
        <w:rPr>
          <w:rFonts w:ascii="Times New Roman" w:hAnsi="Times New Roman"/>
          <w:b/>
          <w:bCs/>
          <w:sz w:val="22"/>
          <w:szCs w:val="22"/>
        </w:rPr>
      </w:pPr>
    </w:p>
    <w:p w14:paraId="585CB713" w14:textId="42091651" w:rsidR="008130B0" w:rsidRDefault="008130B0" w:rsidP="008130B0">
      <w:pPr>
        <w:spacing w:line="360" w:lineRule="auto"/>
        <w:jc w:val="both"/>
        <w:rPr>
          <w:rFonts w:ascii="Times New Roman" w:hAnsi="Times New Roman"/>
          <w:i/>
          <w:iCs/>
          <w:color w:val="000000" w:themeColor="text1"/>
          <w:sz w:val="22"/>
          <w:szCs w:val="22"/>
        </w:rPr>
      </w:pPr>
      <w:r>
        <w:rPr>
          <w:rFonts w:ascii="Times New Roman" w:hAnsi="Times New Roman"/>
          <w:sz w:val="22"/>
          <w:szCs w:val="22"/>
        </w:rPr>
        <w:t xml:space="preserve">Koncert si užil i jeho hlavní protagonista, </w:t>
      </w:r>
      <w:r w:rsidRPr="00C55AAD">
        <w:rPr>
          <w:rFonts w:ascii="Times New Roman" w:hAnsi="Times New Roman"/>
          <w:b/>
          <w:bCs/>
          <w:color w:val="000000" w:themeColor="text1"/>
          <w:sz w:val="22"/>
          <w:szCs w:val="22"/>
        </w:rPr>
        <w:t>barytonista Plácido Domingo</w:t>
      </w:r>
      <w:r w:rsidRPr="00C55AAD">
        <w:rPr>
          <w:rFonts w:ascii="Times New Roman" w:hAnsi="Times New Roman"/>
          <w:color w:val="000000" w:themeColor="text1"/>
          <w:sz w:val="22"/>
          <w:szCs w:val="22"/>
        </w:rPr>
        <w:t xml:space="preserve">, </w:t>
      </w:r>
      <w:r>
        <w:rPr>
          <w:rFonts w:ascii="Times New Roman" w:hAnsi="Times New Roman"/>
          <w:color w:val="000000" w:themeColor="text1"/>
          <w:sz w:val="22"/>
          <w:szCs w:val="22"/>
        </w:rPr>
        <w:t>„</w:t>
      </w:r>
      <w:r>
        <w:rPr>
          <w:rFonts w:ascii="Times New Roman" w:hAnsi="Times New Roman"/>
          <w:i/>
          <w:iCs/>
          <w:color w:val="000000" w:themeColor="text1"/>
          <w:sz w:val="22"/>
          <w:szCs w:val="22"/>
        </w:rPr>
        <w:t xml:space="preserve">Velmi děkuji festivalu, že jsem dostal po deseti letech možnost v Českém Krumlově znovu vystoupit. Publikum bylo opět skvělé, což je pro nás umělce důležité. Nabíjí nás svou energií a nadšením. Přeji festivalu do dalších let mnoho úspěchů a věřím, že se do nádherného </w:t>
      </w:r>
      <w:r w:rsidR="00B344D5">
        <w:rPr>
          <w:rFonts w:ascii="Times New Roman" w:hAnsi="Times New Roman"/>
          <w:i/>
          <w:iCs/>
          <w:color w:val="000000" w:themeColor="text1"/>
          <w:sz w:val="22"/>
          <w:szCs w:val="22"/>
        </w:rPr>
        <w:t>města, které je českým klenotem, zase vrátím.“</w:t>
      </w:r>
    </w:p>
    <w:p w14:paraId="71A9FF02" w14:textId="48BFEE11" w:rsidR="004678B6" w:rsidRDefault="004678B6" w:rsidP="008130B0">
      <w:pPr>
        <w:spacing w:line="360" w:lineRule="auto"/>
        <w:jc w:val="both"/>
        <w:rPr>
          <w:rFonts w:ascii="Times New Roman" w:hAnsi="Times New Roman"/>
          <w:i/>
          <w:iCs/>
          <w:color w:val="000000" w:themeColor="text1"/>
          <w:sz w:val="22"/>
          <w:szCs w:val="22"/>
        </w:rPr>
      </w:pPr>
    </w:p>
    <w:p w14:paraId="061CDDAB" w14:textId="1664E069" w:rsidR="004678B6" w:rsidRPr="00AE4176" w:rsidRDefault="004678B6" w:rsidP="008130B0">
      <w:pPr>
        <w:spacing w:line="360" w:lineRule="auto"/>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Spolu s Plácidem Domingem vystoupila sopranistka Adriana Kučerová a mezzosopranistka Štěpánka Pučálková. Obě se shodly, že vystoupit v Českém Krumlově vedle </w:t>
      </w:r>
      <w:r w:rsidR="00D36AEE">
        <w:rPr>
          <w:rFonts w:ascii="Times New Roman" w:hAnsi="Times New Roman"/>
          <w:color w:val="000000" w:themeColor="text1"/>
          <w:sz w:val="22"/>
          <w:szCs w:val="22"/>
        </w:rPr>
        <w:t xml:space="preserve">operní legendy </w:t>
      </w:r>
      <w:r>
        <w:rPr>
          <w:rFonts w:ascii="Times New Roman" w:hAnsi="Times New Roman"/>
          <w:color w:val="000000" w:themeColor="text1"/>
          <w:sz w:val="22"/>
          <w:szCs w:val="22"/>
        </w:rPr>
        <w:t xml:space="preserve">je nezapomenutelný zážitek. </w:t>
      </w:r>
      <w:r>
        <w:rPr>
          <w:rFonts w:ascii="Times New Roman" w:hAnsi="Times New Roman"/>
          <w:i/>
          <w:iCs/>
          <w:color w:val="000000" w:themeColor="text1"/>
          <w:sz w:val="22"/>
          <w:szCs w:val="22"/>
        </w:rPr>
        <w:t xml:space="preserve">„Takovéto koncerty patří ke </w:t>
      </w:r>
      <w:r w:rsidR="00AE4176">
        <w:rPr>
          <w:rFonts w:ascii="Times New Roman" w:hAnsi="Times New Roman"/>
          <w:i/>
          <w:iCs/>
          <w:color w:val="000000" w:themeColor="text1"/>
          <w:sz w:val="22"/>
          <w:szCs w:val="22"/>
        </w:rPr>
        <w:t>vzácným</w:t>
      </w:r>
      <w:r>
        <w:rPr>
          <w:rFonts w:ascii="Times New Roman" w:hAnsi="Times New Roman"/>
          <w:i/>
          <w:iCs/>
          <w:color w:val="000000" w:themeColor="text1"/>
          <w:sz w:val="22"/>
          <w:szCs w:val="22"/>
        </w:rPr>
        <w:t xml:space="preserve"> chvílím. Myslím, že každý zpěvák </w:t>
      </w:r>
      <w:r w:rsidR="00AE4176">
        <w:rPr>
          <w:rFonts w:ascii="Times New Roman" w:hAnsi="Times New Roman"/>
          <w:i/>
          <w:iCs/>
          <w:color w:val="000000" w:themeColor="text1"/>
          <w:sz w:val="22"/>
          <w:szCs w:val="22"/>
        </w:rPr>
        <w:t xml:space="preserve">touží po příležitosti stát s Plácidem Domingem na jednom jevišti,“ </w:t>
      </w:r>
      <w:r w:rsidR="00AE4176">
        <w:rPr>
          <w:rFonts w:ascii="Times New Roman" w:hAnsi="Times New Roman"/>
          <w:color w:val="000000" w:themeColor="text1"/>
          <w:sz w:val="22"/>
          <w:szCs w:val="22"/>
        </w:rPr>
        <w:t xml:space="preserve">pochvalovala si koncert </w:t>
      </w:r>
      <w:r w:rsidR="00AE4176" w:rsidRPr="00AE4176">
        <w:rPr>
          <w:rFonts w:ascii="Times New Roman" w:hAnsi="Times New Roman"/>
          <w:b/>
          <w:bCs/>
          <w:color w:val="000000" w:themeColor="text1"/>
          <w:sz w:val="22"/>
          <w:szCs w:val="22"/>
        </w:rPr>
        <w:t>operní pěvkyně Adriana Kučerová.</w:t>
      </w:r>
    </w:p>
    <w:p w14:paraId="5488CB12" w14:textId="1DD6036B" w:rsidR="00AD018C" w:rsidRDefault="00AD018C" w:rsidP="00936955">
      <w:pPr>
        <w:spacing w:line="360" w:lineRule="auto"/>
        <w:jc w:val="both"/>
        <w:rPr>
          <w:rFonts w:ascii="Times New Roman" w:hAnsi="Times New Roman"/>
          <w:color w:val="000000" w:themeColor="text1"/>
          <w:sz w:val="22"/>
          <w:szCs w:val="22"/>
        </w:rPr>
      </w:pPr>
    </w:p>
    <w:p w14:paraId="364DD1C6" w14:textId="1B365FD4" w:rsidR="00B344D5" w:rsidRPr="003F474E" w:rsidRDefault="00A802EA" w:rsidP="00936955">
      <w:pPr>
        <w:spacing w:line="360" w:lineRule="auto"/>
        <w:jc w:val="both"/>
        <w:rPr>
          <w:rFonts w:ascii="Times New Roman" w:hAnsi="Times New Roman"/>
          <w:i/>
          <w:iCs/>
          <w:color w:val="000000" w:themeColor="text1"/>
          <w:sz w:val="22"/>
          <w:szCs w:val="22"/>
        </w:rPr>
      </w:pPr>
      <w:r>
        <w:rPr>
          <w:rFonts w:ascii="Times New Roman" w:hAnsi="Times New Roman"/>
          <w:color w:val="000000" w:themeColor="text1"/>
          <w:sz w:val="22"/>
          <w:szCs w:val="22"/>
        </w:rPr>
        <w:t xml:space="preserve">Mezi 1700 návštěvníky </w:t>
      </w:r>
      <w:r w:rsidR="00D36AEE">
        <w:rPr>
          <w:rFonts w:ascii="Times New Roman" w:hAnsi="Times New Roman"/>
          <w:color w:val="000000" w:themeColor="text1"/>
          <w:sz w:val="22"/>
          <w:szCs w:val="22"/>
        </w:rPr>
        <w:t xml:space="preserve">koncertu </w:t>
      </w:r>
      <w:r>
        <w:rPr>
          <w:rFonts w:ascii="Times New Roman" w:hAnsi="Times New Roman"/>
          <w:color w:val="000000" w:themeColor="text1"/>
          <w:sz w:val="22"/>
          <w:szCs w:val="22"/>
        </w:rPr>
        <w:t xml:space="preserve">bylo mnoho známých osobností. Mezi nimi i </w:t>
      </w:r>
      <w:r w:rsidRPr="00A802EA">
        <w:rPr>
          <w:rFonts w:ascii="Times New Roman" w:hAnsi="Times New Roman"/>
          <w:b/>
          <w:bCs/>
          <w:color w:val="000000" w:themeColor="text1"/>
          <w:sz w:val="22"/>
          <w:szCs w:val="22"/>
        </w:rPr>
        <w:t xml:space="preserve">místopředseda vlády Karel Havlíček. </w:t>
      </w:r>
      <w:r w:rsidR="003F474E">
        <w:rPr>
          <w:rFonts w:ascii="Times New Roman" w:hAnsi="Times New Roman"/>
          <w:i/>
          <w:iCs/>
          <w:color w:val="000000" w:themeColor="text1"/>
          <w:sz w:val="22"/>
          <w:szCs w:val="22"/>
        </w:rPr>
        <w:t>„Koncert Plácida Dom</w:t>
      </w:r>
      <w:r>
        <w:rPr>
          <w:rFonts w:ascii="Times New Roman" w:hAnsi="Times New Roman"/>
          <w:i/>
          <w:iCs/>
          <w:color w:val="000000" w:themeColor="text1"/>
          <w:sz w:val="22"/>
          <w:szCs w:val="22"/>
        </w:rPr>
        <w:t>in</w:t>
      </w:r>
      <w:r w:rsidR="003F474E">
        <w:rPr>
          <w:rFonts w:ascii="Times New Roman" w:hAnsi="Times New Roman"/>
          <w:i/>
          <w:iCs/>
          <w:color w:val="000000" w:themeColor="text1"/>
          <w:sz w:val="22"/>
          <w:szCs w:val="22"/>
        </w:rPr>
        <w:t xml:space="preserve">ga je zážitek na celý život a jsem rád, že jsem si jej mohl z festivalu odvézt. </w:t>
      </w:r>
      <w:r>
        <w:rPr>
          <w:rFonts w:ascii="Times New Roman" w:hAnsi="Times New Roman"/>
          <w:i/>
          <w:iCs/>
          <w:color w:val="000000" w:themeColor="text1"/>
          <w:sz w:val="22"/>
          <w:szCs w:val="22"/>
        </w:rPr>
        <w:t>Velmi chválím organizátory, protože udržet něco 30 let je něco zcela výjimečného a festival se dostává do absolutního čela všech festivalů v České republice.“</w:t>
      </w:r>
    </w:p>
    <w:p w14:paraId="2A54FE9C" w14:textId="6A1DA7C2" w:rsidR="00B344D5" w:rsidRPr="00A802EA" w:rsidRDefault="003F474E" w:rsidP="00A802EA">
      <w:pPr>
        <w:tabs>
          <w:tab w:val="left" w:pos="5500"/>
        </w:tabs>
        <w:spacing w:line="360" w:lineRule="auto"/>
        <w:jc w:val="both"/>
        <w:rPr>
          <w:rFonts w:ascii="Times New Roman" w:hAnsi="Times New Roman"/>
          <w:color w:val="000000" w:themeColor="text1"/>
          <w:sz w:val="22"/>
          <w:szCs w:val="22"/>
        </w:rPr>
      </w:pPr>
      <w:r>
        <w:rPr>
          <w:rFonts w:ascii="Times New Roman" w:hAnsi="Times New Roman"/>
          <w:color w:val="000000" w:themeColor="text1"/>
          <w:sz w:val="22"/>
          <w:szCs w:val="22"/>
        </w:rPr>
        <w:tab/>
      </w:r>
    </w:p>
    <w:p w14:paraId="14790D13" w14:textId="77777777" w:rsidR="008130B0" w:rsidRPr="008130B0" w:rsidRDefault="008130B0" w:rsidP="008130B0">
      <w:pPr>
        <w:spacing w:line="360" w:lineRule="auto"/>
        <w:rPr>
          <w:rFonts w:ascii="Times New Roman" w:eastAsia="Times New Roman" w:hAnsi="Times New Roman"/>
          <w:color w:val="000000"/>
        </w:rPr>
      </w:pPr>
      <w:r w:rsidRPr="008130B0">
        <w:rPr>
          <w:rFonts w:ascii="Times New Roman" w:eastAsia="Times New Roman" w:hAnsi="Times New Roman"/>
          <w:color w:val="000000"/>
        </w:rPr>
        <w:lastRenderedPageBreak/>
        <w:t xml:space="preserve">Koncert si samozřejmě nemohl nechat ujít </w:t>
      </w:r>
      <w:r w:rsidRPr="008130B0">
        <w:rPr>
          <w:rFonts w:ascii="Times New Roman" w:eastAsia="Times New Roman" w:hAnsi="Times New Roman"/>
          <w:b/>
          <w:bCs/>
          <w:color w:val="000000"/>
        </w:rPr>
        <w:t>starosta Českého Krumlova Dalibor Carda</w:t>
      </w:r>
      <w:r w:rsidRPr="008130B0">
        <w:rPr>
          <w:rFonts w:ascii="Times New Roman" w:eastAsia="Times New Roman" w:hAnsi="Times New Roman"/>
          <w:color w:val="000000"/>
        </w:rPr>
        <w:t>. „</w:t>
      </w:r>
      <w:r w:rsidRPr="008130B0">
        <w:rPr>
          <w:rFonts w:ascii="Times New Roman" w:eastAsia="Times New Roman" w:hAnsi="Times New Roman"/>
          <w:i/>
          <w:iCs/>
          <w:color w:val="000000"/>
        </w:rPr>
        <w:t>Viděl a slyšel jsem Plácida Dominga v Českém Krumlově před deseti lety, tehdy se koncert odehrál na parkovišti pod poštou, což se z vizuálního hlediska nedá srovnat s Pivovarskou zahradou, jež koncerty festivalu hostí nyní. Hudební zážitek to byl ovšem stejně ohromný jako minule. Vitalita pěvce Dominga byla cítit z každé skladby, koncertem jsem byl naprosto nadšen a těším se na další z festivalové produkce.“ </w:t>
      </w:r>
    </w:p>
    <w:p w14:paraId="02F75F15" w14:textId="77777777" w:rsidR="008130B0" w:rsidRDefault="008130B0" w:rsidP="008130B0">
      <w:pPr>
        <w:rPr>
          <w:rFonts w:eastAsia="Times New Roman"/>
          <w:color w:val="000000"/>
        </w:rPr>
      </w:pPr>
    </w:p>
    <w:p w14:paraId="67075F8D" w14:textId="77777777" w:rsidR="008130B0" w:rsidRDefault="008130B0" w:rsidP="008130B0">
      <w:pPr>
        <w:spacing w:line="360" w:lineRule="auto"/>
        <w:jc w:val="both"/>
        <w:rPr>
          <w:rFonts w:ascii="Times New Roman" w:hAnsi="Times New Roman"/>
          <w:color w:val="000000" w:themeColor="text1"/>
          <w:sz w:val="22"/>
          <w:szCs w:val="22"/>
        </w:rPr>
      </w:pPr>
    </w:p>
    <w:p w14:paraId="2F791BC0" w14:textId="72F93724" w:rsidR="00AD018C" w:rsidRDefault="003F474E" w:rsidP="00936955">
      <w:pPr>
        <w:spacing w:line="360" w:lineRule="auto"/>
        <w:jc w:val="both"/>
        <w:rPr>
          <w:rFonts w:ascii="Times New Roman" w:hAnsi="Times New Roman"/>
          <w:b/>
          <w:bCs/>
          <w:sz w:val="22"/>
          <w:szCs w:val="22"/>
        </w:rPr>
      </w:pPr>
      <w:r>
        <w:rPr>
          <w:rFonts w:ascii="Times New Roman" w:hAnsi="Times New Roman"/>
          <w:b/>
          <w:bCs/>
          <w:sz w:val="22"/>
          <w:szCs w:val="22"/>
        </w:rPr>
        <w:t>Festival pokračuje umělci z newyorské Broadwaye nebo jazzovým bubeníkem Billy Cobhamem</w:t>
      </w:r>
    </w:p>
    <w:p w14:paraId="505927C4" w14:textId="3136723B" w:rsidR="008130B0" w:rsidRPr="008130B0" w:rsidRDefault="00A802EA" w:rsidP="008130B0">
      <w:pPr>
        <w:spacing w:line="360" w:lineRule="auto"/>
        <w:rPr>
          <w:rFonts w:ascii="Times New Roman" w:hAnsi="Times New Roman"/>
          <w:sz w:val="22"/>
          <w:szCs w:val="22"/>
        </w:rPr>
      </w:pPr>
      <w:r w:rsidRPr="00C55AAD">
        <w:rPr>
          <w:rFonts w:ascii="Times New Roman" w:hAnsi="Times New Roman"/>
          <w:noProof/>
          <w:color w:val="000000" w:themeColor="text1"/>
          <w:sz w:val="22"/>
          <w:szCs w:val="22"/>
          <w:lang w:eastAsia="cs-CZ"/>
        </w:rPr>
        <mc:AlternateContent>
          <mc:Choice Requires="wps">
            <w:drawing>
              <wp:anchor distT="45720" distB="45720" distL="114300" distR="114300" simplePos="0" relativeHeight="251661312" behindDoc="0" locked="0" layoutInCell="1" allowOverlap="1" wp14:anchorId="79C7E20D" wp14:editId="29DE9C9A">
                <wp:simplePos x="0" y="0"/>
                <wp:positionH relativeFrom="column">
                  <wp:posOffset>2001520</wp:posOffset>
                </wp:positionH>
                <wp:positionV relativeFrom="paragraph">
                  <wp:posOffset>494665</wp:posOffset>
                </wp:positionV>
                <wp:extent cx="3466465" cy="2194560"/>
                <wp:effectExtent l="0" t="0" r="19685" b="1524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194560"/>
                        </a:xfrm>
                        <a:prstGeom prst="rect">
                          <a:avLst/>
                        </a:prstGeom>
                        <a:solidFill>
                          <a:schemeClr val="tx2">
                            <a:lumMod val="20000"/>
                            <a:lumOff val="80000"/>
                          </a:schemeClr>
                        </a:solidFill>
                        <a:ln w="9525">
                          <a:solidFill>
                            <a:schemeClr val="tx2">
                              <a:lumMod val="75000"/>
                            </a:schemeClr>
                          </a:solidFill>
                          <a:miter lim="800000"/>
                          <a:headEnd/>
                          <a:tailEnd/>
                        </a:ln>
                      </wps:spPr>
                      <wps:txbx>
                        <w:txbxContent>
                          <w:p w14:paraId="00CCD2DC" w14:textId="77777777" w:rsidR="00F2003D" w:rsidRDefault="00F2003D" w:rsidP="00F2003D">
                            <w:pPr>
                              <w:jc w:val="center"/>
                              <w:rPr>
                                <w:b/>
                                <w:bCs/>
                              </w:rPr>
                            </w:pPr>
                            <w:r w:rsidRPr="00633EB4">
                              <w:rPr>
                                <w:b/>
                                <w:bCs/>
                              </w:rPr>
                              <w:t>PROGRAM</w:t>
                            </w:r>
                          </w:p>
                          <w:p w14:paraId="76948C76" w14:textId="77777777" w:rsidR="00F2003D" w:rsidRPr="00A802EA" w:rsidRDefault="00F2003D" w:rsidP="00F2003D">
                            <w:pPr>
                              <w:spacing w:line="360" w:lineRule="auto"/>
                              <w:ind w:left="720" w:hanging="720"/>
                              <w:rPr>
                                <w:rFonts w:ascii="Times New Roman" w:eastAsia="Times New Roman" w:hAnsi="Times New Roman"/>
                                <w:sz w:val="20"/>
                                <w:szCs w:val="20"/>
                                <w:lang w:eastAsia="cs-CZ"/>
                              </w:rPr>
                            </w:pPr>
                            <w:r w:rsidRPr="00A802EA">
                              <w:rPr>
                                <w:b/>
                                <w:bCs/>
                                <w:sz w:val="20"/>
                                <w:szCs w:val="20"/>
                              </w:rPr>
                              <w:t>8. 9.</w:t>
                            </w:r>
                            <w:r w:rsidRPr="00A802EA">
                              <w:rPr>
                                <w:sz w:val="20"/>
                                <w:szCs w:val="20"/>
                              </w:rPr>
                              <w:t xml:space="preserve"> </w:t>
                            </w:r>
                            <w:r w:rsidRPr="00A802EA">
                              <w:rPr>
                                <w:sz w:val="20"/>
                                <w:szCs w:val="20"/>
                              </w:rPr>
                              <w:tab/>
                            </w:r>
                            <w:r w:rsidRPr="00A802EA">
                              <w:rPr>
                                <w:rFonts w:ascii="Times New Roman" w:eastAsia="Times New Roman" w:hAnsi="Times New Roman"/>
                                <w:sz w:val="20"/>
                                <w:szCs w:val="20"/>
                                <w:lang w:eastAsia="cs-CZ"/>
                              </w:rPr>
                              <w:t>Škampovo kvarteto – koncert k výročí Antonína Dvořáka</w:t>
                            </w:r>
                          </w:p>
                          <w:p w14:paraId="3BDD836D" w14:textId="77777777" w:rsidR="00F2003D" w:rsidRPr="00A802EA" w:rsidRDefault="00F2003D" w:rsidP="00F2003D">
                            <w:pPr>
                              <w:spacing w:line="360" w:lineRule="auto"/>
                              <w:rPr>
                                <w:rFonts w:ascii="Times New Roman" w:eastAsia="Times New Roman" w:hAnsi="Times New Roman"/>
                                <w:sz w:val="20"/>
                                <w:szCs w:val="20"/>
                                <w:lang w:eastAsia="cs-CZ"/>
                              </w:rPr>
                            </w:pPr>
                            <w:r w:rsidRPr="00A802EA">
                              <w:rPr>
                                <w:rFonts w:ascii="Times New Roman" w:eastAsia="Times New Roman" w:hAnsi="Times New Roman"/>
                                <w:b/>
                                <w:bCs/>
                                <w:sz w:val="20"/>
                                <w:szCs w:val="20"/>
                                <w:lang w:eastAsia="cs-CZ"/>
                              </w:rPr>
                              <w:t>9. 9.</w:t>
                            </w:r>
                            <w:r w:rsidRPr="00A802EA">
                              <w:rPr>
                                <w:rFonts w:ascii="Times New Roman" w:eastAsia="Times New Roman" w:hAnsi="Times New Roman"/>
                                <w:sz w:val="20"/>
                                <w:szCs w:val="20"/>
                                <w:lang w:eastAsia="cs-CZ"/>
                              </w:rPr>
                              <w:t xml:space="preserve"> </w:t>
                            </w:r>
                            <w:r w:rsidRPr="00A802EA">
                              <w:rPr>
                                <w:rFonts w:ascii="Times New Roman" w:eastAsia="Times New Roman" w:hAnsi="Times New Roman"/>
                                <w:sz w:val="20"/>
                                <w:szCs w:val="20"/>
                                <w:lang w:eastAsia="cs-CZ"/>
                              </w:rPr>
                              <w:tab/>
                              <w:t>Finalisté soutěže Virtuosos V4+</w:t>
                            </w:r>
                          </w:p>
                          <w:p w14:paraId="3C07D07A" w14:textId="77777777" w:rsidR="00F2003D" w:rsidRPr="00A802EA" w:rsidRDefault="00F2003D" w:rsidP="00F2003D">
                            <w:pPr>
                              <w:spacing w:line="360" w:lineRule="auto"/>
                              <w:ind w:left="720" w:hanging="720"/>
                              <w:rPr>
                                <w:rFonts w:ascii="Times New Roman" w:eastAsia="Times New Roman" w:hAnsi="Times New Roman"/>
                                <w:sz w:val="20"/>
                                <w:szCs w:val="20"/>
                                <w:lang w:eastAsia="cs-CZ"/>
                              </w:rPr>
                            </w:pPr>
                            <w:r w:rsidRPr="00A802EA">
                              <w:rPr>
                                <w:rFonts w:ascii="Times New Roman" w:eastAsia="Times New Roman" w:hAnsi="Times New Roman"/>
                                <w:b/>
                                <w:bCs/>
                                <w:sz w:val="20"/>
                                <w:szCs w:val="20"/>
                                <w:lang w:eastAsia="cs-CZ"/>
                              </w:rPr>
                              <w:t>10. 9.</w:t>
                            </w:r>
                            <w:r w:rsidRPr="00A802EA">
                              <w:rPr>
                                <w:rFonts w:ascii="Times New Roman" w:eastAsia="Times New Roman" w:hAnsi="Times New Roman"/>
                                <w:sz w:val="20"/>
                                <w:szCs w:val="20"/>
                                <w:lang w:eastAsia="cs-CZ"/>
                              </w:rPr>
                              <w:t xml:space="preserve"> </w:t>
                            </w:r>
                            <w:r w:rsidRPr="00A802EA">
                              <w:rPr>
                                <w:rFonts w:ascii="Times New Roman" w:eastAsia="Times New Roman" w:hAnsi="Times New Roman"/>
                                <w:sz w:val="20"/>
                                <w:szCs w:val="20"/>
                                <w:lang w:eastAsia="cs-CZ"/>
                              </w:rPr>
                              <w:tab/>
                              <w:t>Legenda světového jazzu Billy Cobham</w:t>
                            </w:r>
                          </w:p>
                          <w:p w14:paraId="12D5B708" w14:textId="3F0FA3D9" w:rsidR="00F2003D" w:rsidRPr="00A802EA" w:rsidRDefault="00F2003D" w:rsidP="00F2003D">
                            <w:pPr>
                              <w:spacing w:line="360" w:lineRule="auto"/>
                              <w:ind w:left="720" w:hanging="720"/>
                              <w:rPr>
                                <w:rFonts w:ascii="Times New Roman" w:eastAsia="Times New Roman" w:hAnsi="Times New Roman"/>
                                <w:sz w:val="20"/>
                                <w:szCs w:val="20"/>
                                <w:lang w:eastAsia="cs-CZ"/>
                              </w:rPr>
                            </w:pPr>
                            <w:r w:rsidRPr="00A802EA">
                              <w:rPr>
                                <w:rFonts w:ascii="Times New Roman" w:eastAsia="Times New Roman" w:hAnsi="Times New Roman"/>
                                <w:b/>
                                <w:bCs/>
                                <w:sz w:val="20"/>
                                <w:szCs w:val="20"/>
                                <w:lang w:eastAsia="cs-CZ"/>
                              </w:rPr>
                              <w:t>11.</w:t>
                            </w:r>
                            <w:r w:rsidRPr="00A802EA">
                              <w:rPr>
                                <w:rFonts w:ascii="Times New Roman" w:eastAsia="Times New Roman" w:hAnsi="Times New Roman"/>
                                <w:sz w:val="20"/>
                                <w:szCs w:val="20"/>
                                <w:lang w:eastAsia="cs-CZ"/>
                              </w:rPr>
                              <w:t xml:space="preserve"> </w:t>
                            </w:r>
                            <w:r w:rsidRPr="00A802EA">
                              <w:rPr>
                                <w:rFonts w:ascii="Times New Roman" w:eastAsia="Times New Roman" w:hAnsi="Times New Roman"/>
                                <w:b/>
                                <w:bCs/>
                                <w:sz w:val="20"/>
                                <w:szCs w:val="20"/>
                                <w:lang w:eastAsia="cs-CZ"/>
                              </w:rPr>
                              <w:t>9.</w:t>
                            </w:r>
                            <w:r w:rsidRPr="00A802EA">
                              <w:rPr>
                                <w:rFonts w:ascii="Times New Roman" w:eastAsia="Times New Roman" w:hAnsi="Times New Roman"/>
                                <w:b/>
                                <w:bCs/>
                                <w:sz w:val="20"/>
                                <w:szCs w:val="20"/>
                                <w:lang w:eastAsia="cs-CZ"/>
                              </w:rPr>
                              <w:tab/>
                            </w:r>
                            <w:r w:rsidRPr="00A802EA">
                              <w:rPr>
                                <w:rFonts w:ascii="Times New Roman" w:eastAsia="Times New Roman" w:hAnsi="Times New Roman"/>
                                <w:sz w:val="20"/>
                                <w:szCs w:val="20"/>
                                <w:lang w:eastAsia="cs-CZ"/>
                              </w:rPr>
                              <w:t>Broadway Night</w:t>
                            </w:r>
                          </w:p>
                          <w:p w14:paraId="2BDB7829" w14:textId="77777777" w:rsidR="00F2003D" w:rsidRPr="00A802EA" w:rsidRDefault="00F2003D" w:rsidP="00F2003D">
                            <w:pPr>
                              <w:spacing w:line="360" w:lineRule="auto"/>
                              <w:ind w:left="720" w:hanging="720"/>
                              <w:rPr>
                                <w:rFonts w:ascii="Times New Roman" w:eastAsia="Times New Roman" w:hAnsi="Times New Roman"/>
                                <w:sz w:val="20"/>
                                <w:szCs w:val="20"/>
                                <w:lang w:eastAsia="cs-CZ"/>
                              </w:rPr>
                            </w:pPr>
                            <w:r w:rsidRPr="00A802EA">
                              <w:rPr>
                                <w:rFonts w:ascii="Times New Roman" w:eastAsia="Times New Roman" w:hAnsi="Times New Roman"/>
                                <w:b/>
                                <w:bCs/>
                                <w:sz w:val="20"/>
                                <w:szCs w:val="20"/>
                                <w:lang w:eastAsia="cs-CZ"/>
                              </w:rPr>
                              <w:t>12.</w:t>
                            </w:r>
                            <w:r w:rsidRPr="00A802EA">
                              <w:rPr>
                                <w:rFonts w:ascii="Times New Roman" w:eastAsia="Times New Roman" w:hAnsi="Times New Roman"/>
                                <w:sz w:val="20"/>
                                <w:szCs w:val="20"/>
                                <w:lang w:eastAsia="cs-CZ"/>
                              </w:rPr>
                              <w:t xml:space="preserve"> </w:t>
                            </w:r>
                            <w:r w:rsidRPr="00A802EA">
                              <w:rPr>
                                <w:rFonts w:ascii="Times New Roman" w:eastAsia="Times New Roman" w:hAnsi="Times New Roman"/>
                                <w:b/>
                                <w:bCs/>
                                <w:sz w:val="20"/>
                                <w:szCs w:val="20"/>
                                <w:lang w:eastAsia="cs-CZ"/>
                              </w:rPr>
                              <w:t>9.</w:t>
                            </w:r>
                            <w:r w:rsidRPr="00A802EA">
                              <w:rPr>
                                <w:rFonts w:ascii="Times New Roman" w:eastAsia="Times New Roman" w:hAnsi="Times New Roman"/>
                                <w:b/>
                                <w:bCs/>
                                <w:sz w:val="20"/>
                                <w:szCs w:val="20"/>
                                <w:lang w:eastAsia="cs-CZ"/>
                              </w:rPr>
                              <w:tab/>
                            </w:r>
                            <w:r w:rsidRPr="00A802EA">
                              <w:rPr>
                                <w:rFonts w:ascii="Times New Roman" w:eastAsia="Times New Roman" w:hAnsi="Times New Roman"/>
                                <w:sz w:val="20"/>
                                <w:szCs w:val="20"/>
                                <w:lang w:eastAsia="cs-CZ"/>
                              </w:rPr>
                              <w:t>Heroldovo kvarteto – Matiné s Mozartem a kávou</w:t>
                            </w:r>
                          </w:p>
                          <w:p w14:paraId="1D9D96F6" w14:textId="77777777" w:rsidR="00F2003D" w:rsidRPr="00A802EA" w:rsidRDefault="00F2003D" w:rsidP="00F2003D">
                            <w:pPr>
                              <w:pBdr>
                                <w:left w:val="single" w:sz="4" w:space="4" w:color="000000"/>
                                <w:right w:val="single" w:sz="4" w:space="4" w:color="000000"/>
                              </w:pBdr>
                              <w:spacing w:line="360" w:lineRule="auto"/>
                              <w:rPr>
                                <w:rFonts w:ascii="Times New Roman" w:eastAsia="Times New Roman" w:hAnsi="Times New Roman"/>
                                <w:sz w:val="20"/>
                                <w:szCs w:val="20"/>
                                <w:lang w:eastAsia="cs-CZ"/>
                              </w:rPr>
                            </w:pPr>
                            <w:r w:rsidRPr="00A802EA">
                              <w:rPr>
                                <w:rFonts w:ascii="Times New Roman" w:eastAsia="Times New Roman" w:hAnsi="Times New Roman"/>
                                <w:b/>
                                <w:bCs/>
                                <w:sz w:val="20"/>
                                <w:szCs w:val="20"/>
                                <w:lang w:eastAsia="cs-CZ"/>
                              </w:rPr>
                              <w:t xml:space="preserve">15. 9. </w:t>
                            </w:r>
                            <w:r w:rsidRPr="00A802EA">
                              <w:rPr>
                                <w:rFonts w:ascii="Times New Roman" w:eastAsia="Times New Roman" w:hAnsi="Times New Roman"/>
                                <w:b/>
                                <w:bCs/>
                                <w:sz w:val="20"/>
                                <w:szCs w:val="20"/>
                                <w:lang w:eastAsia="cs-CZ"/>
                              </w:rPr>
                              <w:tab/>
                            </w:r>
                            <w:r w:rsidRPr="00A802EA">
                              <w:rPr>
                                <w:rFonts w:ascii="Times New Roman" w:eastAsia="Times New Roman" w:hAnsi="Times New Roman"/>
                                <w:sz w:val="20"/>
                                <w:szCs w:val="20"/>
                                <w:lang w:eastAsia="cs-CZ"/>
                              </w:rPr>
                              <w:t>Večer s Antoniem Vivaldim</w:t>
                            </w:r>
                          </w:p>
                          <w:p w14:paraId="41B51B95" w14:textId="77777777" w:rsidR="00F2003D" w:rsidRPr="00A802EA" w:rsidRDefault="00F2003D" w:rsidP="00F2003D">
                            <w:pPr>
                              <w:pBdr>
                                <w:left w:val="single" w:sz="4" w:space="4" w:color="000000"/>
                                <w:right w:val="single" w:sz="4" w:space="4" w:color="000000"/>
                              </w:pBdr>
                              <w:spacing w:line="360" w:lineRule="auto"/>
                              <w:rPr>
                                <w:rFonts w:ascii="Times New Roman" w:eastAsia="Times New Roman" w:hAnsi="Times New Roman"/>
                                <w:sz w:val="20"/>
                                <w:szCs w:val="20"/>
                                <w:lang w:eastAsia="cs-CZ"/>
                              </w:rPr>
                            </w:pPr>
                            <w:r w:rsidRPr="00A802EA">
                              <w:rPr>
                                <w:rFonts w:ascii="Times New Roman" w:eastAsia="Times New Roman" w:hAnsi="Times New Roman"/>
                                <w:b/>
                                <w:bCs/>
                                <w:sz w:val="20"/>
                                <w:szCs w:val="20"/>
                                <w:lang w:eastAsia="cs-CZ"/>
                              </w:rPr>
                              <w:t>16. 9.</w:t>
                            </w:r>
                            <w:r w:rsidRPr="00A802EA">
                              <w:rPr>
                                <w:rFonts w:ascii="Times New Roman" w:eastAsia="Times New Roman" w:hAnsi="Times New Roman"/>
                                <w:b/>
                                <w:bCs/>
                                <w:sz w:val="20"/>
                                <w:szCs w:val="20"/>
                                <w:lang w:eastAsia="cs-CZ"/>
                              </w:rPr>
                              <w:tab/>
                            </w:r>
                            <w:r w:rsidRPr="00A802EA">
                              <w:rPr>
                                <w:rFonts w:ascii="Times New Roman" w:eastAsia="Times New Roman" w:hAnsi="Times New Roman"/>
                                <w:sz w:val="20"/>
                                <w:szCs w:val="20"/>
                                <w:lang w:eastAsia="cs-CZ"/>
                              </w:rPr>
                              <w:t>Jan Čmejla – Mladý virtuos</w:t>
                            </w:r>
                          </w:p>
                          <w:p w14:paraId="5BEFF027" w14:textId="77777777" w:rsidR="00F2003D" w:rsidRPr="00A802EA" w:rsidRDefault="00F2003D" w:rsidP="00F2003D">
                            <w:pPr>
                              <w:pBdr>
                                <w:left w:val="single" w:sz="4" w:space="4" w:color="000000"/>
                                <w:right w:val="single" w:sz="4" w:space="4" w:color="000000"/>
                              </w:pBdr>
                              <w:spacing w:line="360" w:lineRule="auto"/>
                              <w:rPr>
                                <w:rFonts w:ascii="Times New Roman" w:eastAsia="Times New Roman" w:hAnsi="Times New Roman"/>
                                <w:sz w:val="20"/>
                                <w:szCs w:val="20"/>
                                <w:lang w:eastAsia="cs-CZ"/>
                              </w:rPr>
                            </w:pPr>
                            <w:r w:rsidRPr="00A802EA">
                              <w:rPr>
                                <w:rFonts w:ascii="Times New Roman" w:eastAsia="Times New Roman" w:hAnsi="Times New Roman"/>
                                <w:b/>
                                <w:bCs/>
                                <w:sz w:val="20"/>
                                <w:szCs w:val="20"/>
                                <w:lang w:eastAsia="cs-CZ"/>
                              </w:rPr>
                              <w:t>17. 9.</w:t>
                            </w:r>
                            <w:r w:rsidRPr="00A802EA">
                              <w:rPr>
                                <w:rFonts w:ascii="Times New Roman" w:eastAsia="Times New Roman" w:hAnsi="Times New Roman"/>
                                <w:sz w:val="20"/>
                                <w:szCs w:val="20"/>
                                <w:lang w:eastAsia="cs-CZ"/>
                              </w:rPr>
                              <w:tab/>
                              <w:t>Adam Plachetka a jeho hosté</w:t>
                            </w:r>
                          </w:p>
                          <w:p w14:paraId="1EDCFDE2" w14:textId="77777777" w:rsidR="00F2003D" w:rsidRPr="00A802EA" w:rsidRDefault="00F2003D" w:rsidP="00F2003D">
                            <w:pPr>
                              <w:pBdr>
                                <w:left w:val="single" w:sz="4" w:space="4" w:color="000000"/>
                                <w:right w:val="single" w:sz="4" w:space="4" w:color="000000"/>
                              </w:pBdr>
                              <w:spacing w:line="360" w:lineRule="auto"/>
                              <w:ind w:left="720" w:hanging="720"/>
                              <w:rPr>
                                <w:rFonts w:ascii="Times New Roman" w:eastAsia="Times New Roman" w:hAnsi="Times New Roman"/>
                                <w:sz w:val="20"/>
                                <w:szCs w:val="20"/>
                                <w:lang w:eastAsia="cs-CZ"/>
                              </w:rPr>
                            </w:pPr>
                            <w:r w:rsidRPr="00A802EA">
                              <w:rPr>
                                <w:rFonts w:ascii="Times New Roman" w:eastAsia="Times New Roman" w:hAnsi="Times New Roman"/>
                                <w:b/>
                                <w:bCs/>
                                <w:sz w:val="20"/>
                                <w:szCs w:val="20"/>
                                <w:lang w:eastAsia="cs-CZ"/>
                              </w:rPr>
                              <w:t>18. 9.</w:t>
                            </w:r>
                            <w:r w:rsidRPr="00A802EA">
                              <w:rPr>
                                <w:rFonts w:ascii="Times New Roman" w:eastAsia="Times New Roman" w:hAnsi="Times New Roman"/>
                                <w:sz w:val="20"/>
                                <w:szCs w:val="20"/>
                                <w:lang w:eastAsia="cs-CZ"/>
                              </w:rPr>
                              <w:tab/>
                              <w:t>Leticia Moreno – koncert k výročí Antonína Dvořáka</w:t>
                            </w:r>
                          </w:p>
                          <w:p w14:paraId="1F04884B" w14:textId="77777777" w:rsidR="00F2003D" w:rsidRPr="00633EB4" w:rsidRDefault="00F2003D" w:rsidP="00F2003D">
                            <w:pPr>
                              <w:ind w:left="720" w:hanging="720"/>
                              <w:rPr>
                                <w:rFonts w:ascii="Times New Roman" w:eastAsia="Times New Roman" w:hAnsi="Times New Roman"/>
                                <w:b/>
                                <w:bCs/>
                                <w:lang w:eastAsia="cs-C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C7E20D" id="_x0000_t202" coordsize="21600,21600" o:spt="202" path="m,l,21600r21600,l21600,xe">
                <v:stroke joinstyle="miter"/>
                <v:path gradientshapeok="t" o:connecttype="rect"/>
              </v:shapetype>
              <v:shape id="Textové pole 2" o:spid="_x0000_s1026" type="#_x0000_t202" style="position:absolute;margin-left:157.6pt;margin-top:38.95pt;width:272.95pt;height:17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nDTAIAAKcEAAAOAAAAZHJzL2Uyb0RvYy54bWysVF2O0zAQfkfiDpbfadqQdrdR09XSZRHS&#10;8iPtcgDXcRoL22Nst8lyoz0HF2PspKWA4AHxEnlmPN98nm8mq6teK3IQzkswFZ1NppQIw6GWZlfR&#10;Tw+3Ly4p8YGZmikwoqKPwtOr9fNnq86WIocWVC0cQRDjy85WtA3BllnmeSs08xOwwmCwAadZQNPt&#10;stqxDtG1yvLpdJF14GrrgAvv0XszBOk64TeN4OFD03gRiKoocgvp69J3G7/ZesXKnWO2lXykwf6B&#10;hWbSYNET1A0LjOyd/A1KS+7AQxMmHHQGTSO5SG/A18ymv7zmvmVWpLdgc7w9tcn/P1j+/vDREVmj&#10;dpQYplGiB9EHOHx7IhaUIHlsUWd9iTfvLd4N/Svo4/X4XG/vgH/2xMCmZWYnrp2DrhWsRoqzmJmd&#10;pQ44PoJsu3dQYy22D5CA+sbpCIgdIYiOUj2e5EE+hKPzZbFYFIs5JRxj+WxZzBdJwIyVx3TrfHgj&#10;QJN4qKhD/RM8O9z5EOmw8ngl0Qcl61upVDLizImNcuTAcFpCn6dUtdfIdfDhxE3HmUE3Ttbgvjy6&#10;ET5NbkRJxfx5AWVIV9HlPJ8n4J9ip7Q/F7+Yj8X/XkXLgBulpK5o4jXyjaK8NnWa98CkGs4Ipcyo&#10;UhRmkCj0235UfQv1I+rlYNgc3HQ8tOC+UtLh1lTUf9kzJyhRbw1qvpwVRVyzZBTzixwNdx7ZnkeY&#10;4QiFraZkOG5CWs2ohoFrnI1GJtXiEA1MRq64Dam/4+bGdTu3060f/5f1dwAAAP//AwBQSwMEFAAG&#10;AAgAAAAhAEQANC/iAAAACgEAAA8AAABkcnMvZG93bnJldi54bWxMj8tOwzAQRfdI/IM1SOyok5Q+&#10;CJlUCFSBRCuV8lg78eQh4nEUu23695gVLEf36N4z2Wo0nTjS4FrLCPEkAkFcWt1yjfDxvr5ZgnBe&#10;sVadZUI4k4NVfnmRqVTbE7/Rce9rEUrYpQqh8b5PpXRlQ0a5ie2JQ1bZwSgfzqGWelCnUG46mUTR&#10;XBrVclhoVE+PDZXf+4NBeNo6+fm1WfPLa/G87arN7qyrHeL11fhwD8LT6P9g+NUP6pAHp8IeWDvR&#10;IUzjWRJQhMXiDkQAlvM4BlEg3CbTGcg8k/9fyH8AAAD//wMAUEsBAi0AFAAGAAgAAAAhALaDOJL+&#10;AAAA4QEAABMAAAAAAAAAAAAAAAAAAAAAAFtDb250ZW50X1R5cGVzXS54bWxQSwECLQAUAAYACAAA&#10;ACEAOP0h/9YAAACUAQAACwAAAAAAAAAAAAAAAAAvAQAAX3JlbHMvLnJlbHNQSwECLQAUAAYACAAA&#10;ACEABjYJw0wCAACnBAAADgAAAAAAAAAAAAAAAAAuAgAAZHJzL2Uyb0RvYy54bWxQSwECLQAUAAYA&#10;CAAAACEARAA0L+IAAAAKAQAADwAAAAAAAAAAAAAAAACmBAAAZHJzL2Rvd25yZXYueG1sUEsFBgAA&#10;AAAEAAQA8wAAALUFAAAAAA==&#10;" fillcolor="#c6d9f1 [671]" strokecolor="#17365d [2415]">
                <v:textbox>
                  <w:txbxContent>
                    <w:p w14:paraId="00CCD2DC" w14:textId="77777777" w:rsidR="00F2003D" w:rsidRDefault="00F2003D" w:rsidP="00F2003D">
                      <w:pPr>
                        <w:jc w:val="center"/>
                        <w:rPr>
                          <w:b/>
                          <w:bCs/>
                        </w:rPr>
                      </w:pPr>
                      <w:r w:rsidRPr="00633EB4">
                        <w:rPr>
                          <w:b/>
                          <w:bCs/>
                        </w:rPr>
                        <w:t>PROGRAM</w:t>
                      </w:r>
                    </w:p>
                    <w:p w14:paraId="76948C76" w14:textId="77777777" w:rsidR="00F2003D" w:rsidRPr="00A802EA" w:rsidRDefault="00F2003D" w:rsidP="00F2003D">
                      <w:pPr>
                        <w:spacing w:line="360" w:lineRule="auto"/>
                        <w:ind w:left="720" w:hanging="720"/>
                        <w:rPr>
                          <w:rFonts w:ascii="Times New Roman" w:eastAsia="Times New Roman" w:hAnsi="Times New Roman"/>
                          <w:sz w:val="20"/>
                          <w:szCs w:val="20"/>
                          <w:lang w:eastAsia="cs-CZ"/>
                        </w:rPr>
                      </w:pPr>
                      <w:r w:rsidRPr="00A802EA">
                        <w:rPr>
                          <w:b/>
                          <w:bCs/>
                          <w:sz w:val="20"/>
                          <w:szCs w:val="20"/>
                        </w:rPr>
                        <w:t>8. 9.</w:t>
                      </w:r>
                      <w:r w:rsidRPr="00A802EA">
                        <w:rPr>
                          <w:sz w:val="20"/>
                          <w:szCs w:val="20"/>
                        </w:rPr>
                        <w:t xml:space="preserve"> </w:t>
                      </w:r>
                      <w:r w:rsidRPr="00A802EA">
                        <w:rPr>
                          <w:sz w:val="20"/>
                          <w:szCs w:val="20"/>
                        </w:rPr>
                        <w:tab/>
                      </w:r>
                      <w:r w:rsidRPr="00A802EA">
                        <w:rPr>
                          <w:rFonts w:ascii="Times New Roman" w:eastAsia="Times New Roman" w:hAnsi="Times New Roman"/>
                          <w:sz w:val="20"/>
                          <w:szCs w:val="20"/>
                          <w:lang w:eastAsia="cs-CZ"/>
                        </w:rPr>
                        <w:t>Škampovo kvarteto – koncert k výročí Antonína Dvořáka</w:t>
                      </w:r>
                    </w:p>
                    <w:p w14:paraId="3BDD836D" w14:textId="77777777" w:rsidR="00F2003D" w:rsidRPr="00A802EA" w:rsidRDefault="00F2003D" w:rsidP="00F2003D">
                      <w:pPr>
                        <w:spacing w:line="360" w:lineRule="auto"/>
                        <w:rPr>
                          <w:rFonts w:ascii="Times New Roman" w:eastAsia="Times New Roman" w:hAnsi="Times New Roman"/>
                          <w:sz w:val="20"/>
                          <w:szCs w:val="20"/>
                          <w:lang w:eastAsia="cs-CZ"/>
                        </w:rPr>
                      </w:pPr>
                      <w:r w:rsidRPr="00A802EA">
                        <w:rPr>
                          <w:rFonts w:ascii="Times New Roman" w:eastAsia="Times New Roman" w:hAnsi="Times New Roman"/>
                          <w:b/>
                          <w:bCs/>
                          <w:sz w:val="20"/>
                          <w:szCs w:val="20"/>
                          <w:lang w:eastAsia="cs-CZ"/>
                        </w:rPr>
                        <w:t>9. 9.</w:t>
                      </w:r>
                      <w:r w:rsidRPr="00A802EA">
                        <w:rPr>
                          <w:rFonts w:ascii="Times New Roman" w:eastAsia="Times New Roman" w:hAnsi="Times New Roman"/>
                          <w:sz w:val="20"/>
                          <w:szCs w:val="20"/>
                          <w:lang w:eastAsia="cs-CZ"/>
                        </w:rPr>
                        <w:t xml:space="preserve"> </w:t>
                      </w:r>
                      <w:r w:rsidRPr="00A802EA">
                        <w:rPr>
                          <w:rFonts w:ascii="Times New Roman" w:eastAsia="Times New Roman" w:hAnsi="Times New Roman"/>
                          <w:sz w:val="20"/>
                          <w:szCs w:val="20"/>
                          <w:lang w:eastAsia="cs-CZ"/>
                        </w:rPr>
                        <w:tab/>
                        <w:t>Finalisté soutěže Virtuosos V4+</w:t>
                      </w:r>
                    </w:p>
                    <w:p w14:paraId="3C07D07A" w14:textId="77777777" w:rsidR="00F2003D" w:rsidRPr="00A802EA" w:rsidRDefault="00F2003D" w:rsidP="00F2003D">
                      <w:pPr>
                        <w:spacing w:line="360" w:lineRule="auto"/>
                        <w:ind w:left="720" w:hanging="720"/>
                        <w:rPr>
                          <w:rFonts w:ascii="Times New Roman" w:eastAsia="Times New Roman" w:hAnsi="Times New Roman"/>
                          <w:sz w:val="20"/>
                          <w:szCs w:val="20"/>
                          <w:lang w:eastAsia="cs-CZ"/>
                        </w:rPr>
                      </w:pPr>
                      <w:r w:rsidRPr="00A802EA">
                        <w:rPr>
                          <w:rFonts w:ascii="Times New Roman" w:eastAsia="Times New Roman" w:hAnsi="Times New Roman"/>
                          <w:b/>
                          <w:bCs/>
                          <w:sz w:val="20"/>
                          <w:szCs w:val="20"/>
                          <w:lang w:eastAsia="cs-CZ"/>
                        </w:rPr>
                        <w:t>10. 9.</w:t>
                      </w:r>
                      <w:r w:rsidRPr="00A802EA">
                        <w:rPr>
                          <w:rFonts w:ascii="Times New Roman" w:eastAsia="Times New Roman" w:hAnsi="Times New Roman"/>
                          <w:sz w:val="20"/>
                          <w:szCs w:val="20"/>
                          <w:lang w:eastAsia="cs-CZ"/>
                        </w:rPr>
                        <w:t xml:space="preserve"> </w:t>
                      </w:r>
                      <w:r w:rsidRPr="00A802EA">
                        <w:rPr>
                          <w:rFonts w:ascii="Times New Roman" w:eastAsia="Times New Roman" w:hAnsi="Times New Roman"/>
                          <w:sz w:val="20"/>
                          <w:szCs w:val="20"/>
                          <w:lang w:eastAsia="cs-CZ"/>
                        </w:rPr>
                        <w:tab/>
                        <w:t>Legenda světového jazzu Billy Cobham</w:t>
                      </w:r>
                    </w:p>
                    <w:p w14:paraId="12D5B708" w14:textId="3F0FA3D9" w:rsidR="00F2003D" w:rsidRPr="00A802EA" w:rsidRDefault="00F2003D" w:rsidP="00F2003D">
                      <w:pPr>
                        <w:spacing w:line="360" w:lineRule="auto"/>
                        <w:ind w:left="720" w:hanging="720"/>
                        <w:rPr>
                          <w:rFonts w:ascii="Times New Roman" w:eastAsia="Times New Roman" w:hAnsi="Times New Roman"/>
                          <w:sz w:val="20"/>
                          <w:szCs w:val="20"/>
                          <w:lang w:eastAsia="cs-CZ"/>
                        </w:rPr>
                      </w:pPr>
                      <w:r w:rsidRPr="00A802EA">
                        <w:rPr>
                          <w:rFonts w:ascii="Times New Roman" w:eastAsia="Times New Roman" w:hAnsi="Times New Roman"/>
                          <w:b/>
                          <w:bCs/>
                          <w:sz w:val="20"/>
                          <w:szCs w:val="20"/>
                          <w:lang w:eastAsia="cs-CZ"/>
                        </w:rPr>
                        <w:t>11.</w:t>
                      </w:r>
                      <w:r w:rsidRPr="00A802EA">
                        <w:rPr>
                          <w:rFonts w:ascii="Times New Roman" w:eastAsia="Times New Roman" w:hAnsi="Times New Roman"/>
                          <w:sz w:val="20"/>
                          <w:szCs w:val="20"/>
                          <w:lang w:eastAsia="cs-CZ"/>
                        </w:rPr>
                        <w:t xml:space="preserve"> </w:t>
                      </w:r>
                      <w:r w:rsidRPr="00A802EA">
                        <w:rPr>
                          <w:rFonts w:ascii="Times New Roman" w:eastAsia="Times New Roman" w:hAnsi="Times New Roman"/>
                          <w:b/>
                          <w:bCs/>
                          <w:sz w:val="20"/>
                          <w:szCs w:val="20"/>
                          <w:lang w:eastAsia="cs-CZ"/>
                        </w:rPr>
                        <w:t>9.</w:t>
                      </w:r>
                      <w:r w:rsidRPr="00A802EA">
                        <w:rPr>
                          <w:rFonts w:ascii="Times New Roman" w:eastAsia="Times New Roman" w:hAnsi="Times New Roman"/>
                          <w:b/>
                          <w:bCs/>
                          <w:sz w:val="20"/>
                          <w:szCs w:val="20"/>
                          <w:lang w:eastAsia="cs-CZ"/>
                        </w:rPr>
                        <w:tab/>
                      </w:r>
                      <w:r w:rsidRPr="00A802EA">
                        <w:rPr>
                          <w:rFonts w:ascii="Times New Roman" w:eastAsia="Times New Roman" w:hAnsi="Times New Roman"/>
                          <w:sz w:val="20"/>
                          <w:szCs w:val="20"/>
                          <w:lang w:eastAsia="cs-CZ"/>
                        </w:rPr>
                        <w:t>Broadway Night</w:t>
                      </w:r>
                    </w:p>
                    <w:p w14:paraId="2BDB7829" w14:textId="77777777" w:rsidR="00F2003D" w:rsidRPr="00A802EA" w:rsidRDefault="00F2003D" w:rsidP="00F2003D">
                      <w:pPr>
                        <w:spacing w:line="360" w:lineRule="auto"/>
                        <w:ind w:left="720" w:hanging="720"/>
                        <w:rPr>
                          <w:rFonts w:ascii="Times New Roman" w:eastAsia="Times New Roman" w:hAnsi="Times New Roman"/>
                          <w:sz w:val="20"/>
                          <w:szCs w:val="20"/>
                          <w:lang w:eastAsia="cs-CZ"/>
                        </w:rPr>
                      </w:pPr>
                      <w:r w:rsidRPr="00A802EA">
                        <w:rPr>
                          <w:rFonts w:ascii="Times New Roman" w:eastAsia="Times New Roman" w:hAnsi="Times New Roman"/>
                          <w:b/>
                          <w:bCs/>
                          <w:sz w:val="20"/>
                          <w:szCs w:val="20"/>
                          <w:lang w:eastAsia="cs-CZ"/>
                        </w:rPr>
                        <w:t>12.</w:t>
                      </w:r>
                      <w:r w:rsidRPr="00A802EA">
                        <w:rPr>
                          <w:rFonts w:ascii="Times New Roman" w:eastAsia="Times New Roman" w:hAnsi="Times New Roman"/>
                          <w:sz w:val="20"/>
                          <w:szCs w:val="20"/>
                          <w:lang w:eastAsia="cs-CZ"/>
                        </w:rPr>
                        <w:t xml:space="preserve"> </w:t>
                      </w:r>
                      <w:r w:rsidRPr="00A802EA">
                        <w:rPr>
                          <w:rFonts w:ascii="Times New Roman" w:eastAsia="Times New Roman" w:hAnsi="Times New Roman"/>
                          <w:b/>
                          <w:bCs/>
                          <w:sz w:val="20"/>
                          <w:szCs w:val="20"/>
                          <w:lang w:eastAsia="cs-CZ"/>
                        </w:rPr>
                        <w:t>9.</w:t>
                      </w:r>
                      <w:r w:rsidRPr="00A802EA">
                        <w:rPr>
                          <w:rFonts w:ascii="Times New Roman" w:eastAsia="Times New Roman" w:hAnsi="Times New Roman"/>
                          <w:b/>
                          <w:bCs/>
                          <w:sz w:val="20"/>
                          <w:szCs w:val="20"/>
                          <w:lang w:eastAsia="cs-CZ"/>
                        </w:rPr>
                        <w:tab/>
                      </w:r>
                      <w:r w:rsidRPr="00A802EA">
                        <w:rPr>
                          <w:rFonts w:ascii="Times New Roman" w:eastAsia="Times New Roman" w:hAnsi="Times New Roman"/>
                          <w:sz w:val="20"/>
                          <w:szCs w:val="20"/>
                          <w:lang w:eastAsia="cs-CZ"/>
                        </w:rPr>
                        <w:t>Heroldovo kvarteto – Matiné s Mozartem a kávou</w:t>
                      </w:r>
                    </w:p>
                    <w:p w14:paraId="1D9D96F6" w14:textId="77777777" w:rsidR="00F2003D" w:rsidRPr="00A802EA" w:rsidRDefault="00F2003D" w:rsidP="00F2003D">
                      <w:pPr>
                        <w:pBdr>
                          <w:left w:val="single" w:sz="4" w:space="4" w:color="000000"/>
                          <w:right w:val="single" w:sz="4" w:space="4" w:color="000000"/>
                        </w:pBdr>
                        <w:spacing w:line="360" w:lineRule="auto"/>
                        <w:rPr>
                          <w:rFonts w:ascii="Times New Roman" w:eastAsia="Times New Roman" w:hAnsi="Times New Roman"/>
                          <w:sz w:val="20"/>
                          <w:szCs w:val="20"/>
                          <w:lang w:eastAsia="cs-CZ"/>
                        </w:rPr>
                      </w:pPr>
                      <w:r w:rsidRPr="00A802EA">
                        <w:rPr>
                          <w:rFonts w:ascii="Times New Roman" w:eastAsia="Times New Roman" w:hAnsi="Times New Roman"/>
                          <w:b/>
                          <w:bCs/>
                          <w:sz w:val="20"/>
                          <w:szCs w:val="20"/>
                          <w:lang w:eastAsia="cs-CZ"/>
                        </w:rPr>
                        <w:t xml:space="preserve">15. 9. </w:t>
                      </w:r>
                      <w:r w:rsidRPr="00A802EA">
                        <w:rPr>
                          <w:rFonts w:ascii="Times New Roman" w:eastAsia="Times New Roman" w:hAnsi="Times New Roman"/>
                          <w:b/>
                          <w:bCs/>
                          <w:sz w:val="20"/>
                          <w:szCs w:val="20"/>
                          <w:lang w:eastAsia="cs-CZ"/>
                        </w:rPr>
                        <w:tab/>
                      </w:r>
                      <w:r w:rsidRPr="00A802EA">
                        <w:rPr>
                          <w:rFonts w:ascii="Times New Roman" w:eastAsia="Times New Roman" w:hAnsi="Times New Roman"/>
                          <w:sz w:val="20"/>
                          <w:szCs w:val="20"/>
                          <w:lang w:eastAsia="cs-CZ"/>
                        </w:rPr>
                        <w:t>Večer s Antoniem Vivaldim</w:t>
                      </w:r>
                    </w:p>
                    <w:p w14:paraId="41B51B95" w14:textId="77777777" w:rsidR="00F2003D" w:rsidRPr="00A802EA" w:rsidRDefault="00F2003D" w:rsidP="00F2003D">
                      <w:pPr>
                        <w:pBdr>
                          <w:left w:val="single" w:sz="4" w:space="4" w:color="000000"/>
                          <w:right w:val="single" w:sz="4" w:space="4" w:color="000000"/>
                        </w:pBdr>
                        <w:spacing w:line="360" w:lineRule="auto"/>
                        <w:rPr>
                          <w:rFonts w:ascii="Times New Roman" w:eastAsia="Times New Roman" w:hAnsi="Times New Roman"/>
                          <w:sz w:val="20"/>
                          <w:szCs w:val="20"/>
                          <w:lang w:eastAsia="cs-CZ"/>
                        </w:rPr>
                      </w:pPr>
                      <w:r w:rsidRPr="00A802EA">
                        <w:rPr>
                          <w:rFonts w:ascii="Times New Roman" w:eastAsia="Times New Roman" w:hAnsi="Times New Roman"/>
                          <w:b/>
                          <w:bCs/>
                          <w:sz w:val="20"/>
                          <w:szCs w:val="20"/>
                          <w:lang w:eastAsia="cs-CZ"/>
                        </w:rPr>
                        <w:t>16. 9.</w:t>
                      </w:r>
                      <w:r w:rsidRPr="00A802EA">
                        <w:rPr>
                          <w:rFonts w:ascii="Times New Roman" w:eastAsia="Times New Roman" w:hAnsi="Times New Roman"/>
                          <w:b/>
                          <w:bCs/>
                          <w:sz w:val="20"/>
                          <w:szCs w:val="20"/>
                          <w:lang w:eastAsia="cs-CZ"/>
                        </w:rPr>
                        <w:tab/>
                      </w:r>
                      <w:r w:rsidRPr="00A802EA">
                        <w:rPr>
                          <w:rFonts w:ascii="Times New Roman" w:eastAsia="Times New Roman" w:hAnsi="Times New Roman"/>
                          <w:sz w:val="20"/>
                          <w:szCs w:val="20"/>
                          <w:lang w:eastAsia="cs-CZ"/>
                        </w:rPr>
                        <w:t>Jan Čmejla – Mladý virtuos</w:t>
                      </w:r>
                    </w:p>
                    <w:p w14:paraId="5BEFF027" w14:textId="77777777" w:rsidR="00F2003D" w:rsidRPr="00A802EA" w:rsidRDefault="00F2003D" w:rsidP="00F2003D">
                      <w:pPr>
                        <w:pBdr>
                          <w:left w:val="single" w:sz="4" w:space="4" w:color="000000"/>
                          <w:right w:val="single" w:sz="4" w:space="4" w:color="000000"/>
                        </w:pBdr>
                        <w:spacing w:line="360" w:lineRule="auto"/>
                        <w:rPr>
                          <w:rFonts w:ascii="Times New Roman" w:eastAsia="Times New Roman" w:hAnsi="Times New Roman"/>
                          <w:sz w:val="20"/>
                          <w:szCs w:val="20"/>
                          <w:lang w:eastAsia="cs-CZ"/>
                        </w:rPr>
                      </w:pPr>
                      <w:r w:rsidRPr="00A802EA">
                        <w:rPr>
                          <w:rFonts w:ascii="Times New Roman" w:eastAsia="Times New Roman" w:hAnsi="Times New Roman"/>
                          <w:b/>
                          <w:bCs/>
                          <w:sz w:val="20"/>
                          <w:szCs w:val="20"/>
                          <w:lang w:eastAsia="cs-CZ"/>
                        </w:rPr>
                        <w:t>17. 9.</w:t>
                      </w:r>
                      <w:r w:rsidRPr="00A802EA">
                        <w:rPr>
                          <w:rFonts w:ascii="Times New Roman" w:eastAsia="Times New Roman" w:hAnsi="Times New Roman"/>
                          <w:sz w:val="20"/>
                          <w:szCs w:val="20"/>
                          <w:lang w:eastAsia="cs-CZ"/>
                        </w:rPr>
                        <w:tab/>
                        <w:t>Adam Plachetka a jeho hosté</w:t>
                      </w:r>
                    </w:p>
                    <w:p w14:paraId="1EDCFDE2" w14:textId="77777777" w:rsidR="00F2003D" w:rsidRPr="00A802EA" w:rsidRDefault="00F2003D" w:rsidP="00F2003D">
                      <w:pPr>
                        <w:pBdr>
                          <w:left w:val="single" w:sz="4" w:space="4" w:color="000000"/>
                          <w:right w:val="single" w:sz="4" w:space="4" w:color="000000"/>
                        </w:pBdr>
                        <w:spacing w:line="360" w:lineRule="auto"/>
                        <w:ind w:left="720" w:hanging="720"/>
                        <w:rPr>
                          <w:rFonts w:ascii="Times New Roman" w:eastAsia="Times New Roman" w:hAnsi="Times New Roman"/>
                          <w:sz w:val="20"/>
                          <w:szCs w:val="20"/>
                          <w:lang w:eastAsia="cs-CZ"/>
                        </w:rPr>
                      </w:pPr>
                      <w:r w:rsidRPr="00A802EA">
                        <w:rPr>
                          <w:rFonts w:ascii="Times New Roman" w:eastAsia="Times New Roman" w:hAnsi="Times New Roman"/>
                          <w:b/>
                          <w:bCs/>
                          <w:sz w:val="20"/>
                          <w:szCs w:val="20"/>
                          <w:lang w:eastAsia="cs-CZ"/>
                        </w:rPr>
                        <w:t>18. 9.</w:t>
                      </w:r>
                      <w:r w:rsidRPr="00A802EA">
                        <w:rPr>
                          <w:rFonts w:ascii="Times New Roman" w:eastAsia="Times New Roman" w:hAnsi="Times New Roman"/>
                          <w:sz w:val="20"/>
                          <w:szCs w:val="20"/>
                          <w:lang w:eastAsia="cs-CZ"/>
                        </w:rPr>
                        <w:tab/>
                        <w:t>Leticia Moreno – koncert k výročí Antonína Dvořáka</w:t>
                      </w:r>
                    </w:p>
                    <w:p w14:paraId="1F04884B" w14:textId="77777777" w:rsidR="00F2003D" w:rsidRPr="00633EB4" w:rsidRDefault="00F2003D" w:rsidP="00F2003D">
                      <w:pPr>
                        <w:ind w:left="720" w:hanging="720"/>
                        <w:rPr>
                          <w:rFonts w:ascii="Times New Roman" w:eastAsia="Times New Roman" w:hAnsi="Times New Roman"/>
                          <w:b/>
                          <w:bCs/>
                          <w:lang w:eastAsia="cs-CZ"/>
                        </w:rPr>
                      </w:pPr>
                    </w:p>
                  </w:txbxContent>
                </v:textbox>
                <w10:wrap type="square"/>
              </v:shape>
            </w:pict>
          </mc:Fallback>
        </mc:AlternateContent>
      </w:r>
      <w:r w:rsidR="008130B0" w:rsidRPr="008130B0">
        <w:rPr>
          <w:rFonts w:ascii="Times New Roman" w:hAnsi="Times New Roman"/>
          <w:sz w:val="22"/>
          <w:szCs w:val="22"/>
        </w:rPr>
        <w:t>Festival trvá až do 18. září a 9 koncertů se odehraje v 5 kouzelných českokrumlovských prostředích</w:t>
      </w:r>
      <w:r w:rsidR="008130B0" w:rsidRPr="008130B0">
        <w:rPr>
          <w:rFonts w:ascii="Times New Roman" w:hAnsi="Times New Roman"/>
          <w:i/>
          <w:iCs/>
          <w:sz w:val="22"/>
          <w:szCs w:val="22"/>
        </w:rPr>
        <w:t xml:space="preserve">. „Čeká nás letos ještě mnoho krásných koncertů s velkými světovými a českými interprety. Tak neváhejte a přijeďte na festival,“ </w:t>
      </w:r>
      <w:r w:rsidR="008130B0" w:rsidRPr="008130B0">
        <w:rPr>
          <w:rFonts w:ascii="Times New Roman" w:hAnsi="Times New Roman"/>
          <w:sz w:val="22"/>
          <w:szCs w:val="22"/>
        </w:rPr>
        <w:t>zve Boháč.</w:t>
      </w:r>
    </w:p>
    <w:p w14:paraId="41030BB5" w14:textId="77777777" w:rsidR="008130B0" w:rsidRPr="008130B0" w:rsidRDefault="008130B0" w:rsidP="008130B0">
      <w:pPr>
        <w:rPr>
          <w:sz w:val="22"/>
          <w:szCs w:val="22"/>
        </w:rPr>
      </w:pPr>
    </w:p>
    <w:p w14:paraId="34EACCAF" w14:textId="24782BD6" w:rsidR="00F2003D" w:rsidRPr="008130B0" w:rsidRDefault="008130B0" w:rsidP="00F2003D">
      <w:pPr>
        <w:spacing w:line="360" w:lineRule="auto"/>
        <w:rPr>
          <w:rFonts w:ascii="Times New Roman" w:hAnsi="Times New Roman"/>
          <w:color w:val="000000" w:themeColor="text1"/>
          <w:sz w:val="22"/>
          <w:szCs w:val="22"/>
        </w:rPr>
      </w:pPr>
      <w:r w:rsidRPr="008130B0">
        <w:rPr>
          <w:rFonts w:ascii="Times New Roman" w:hAnsi="Times New Roman"/>
          <w:sz w:val="22"/>
          <w:szCs w:val="22"/>
        </w:rPr>
        <w:t>Během dvou týdnů nabídne festival</w:t>
      </w:r>
      <w:r w:rsidR="00F2003D" w:rsidRPr="008130B0">
        <w:rPr>
          <w:rFonts w:ascii="Times New Roman" w:hAnsi="Times New Roman"/>
          <w:sz w:val="22"/>
          <w:szCs w:val="22"/>
        </w:rPr>
        <w:t xml:space="preserve"> další operní galakoncert. Tentokrát vystoupí Adam Plachetka. </w:t>
      </w:r>
      <w:r w:rsidR="00C55AAD" w:rsidRPr="008130B0">
        <w:rPr>
          <w:rFonts w:ascii="Times New Roman" w:hAnsi="Times New Roman"/>
          <w:sz w:val="22"/>
          <w:szCs w:val="22"/>
        </w:rPr>
        <w:t xml:space="preserve">Letošní dramaturgie zahrnuje </w:t>
      </w:r>
      <w:r w:rsidRPr="008130B0">
        <w:rPr>
          <w:rFonts w:ascii="Times New Roman" w:hAnsi="Times New Roman"/>
          <w:sz w:val="22"/>
          <w:szCs w:val="22"/>
        </w:rPr>
        <w:t xml:space="preserve">také </w:t>
      </w:r>
      <w:r w:rsidR="00C55AAD" w:rsidRPr="008130B0">
        <w:rPr>
          <w:rFonts w:ascii="Times New Roman" w:hAnsi="Times New Roman"/>
          <w:sz w:val="22"/>
          <w:szCs w:val="22"/>
        </w:rPr>
        <w:t>koncerty k</w:t>
      </w:r>
      <w:r w:rsidR="00F2003D" w:rsidRPr="008130B0">
        <w:rPr>
          <w:rFonts w:ascii="Times New Roman" w:hAnsi="Times New Roman"/>
          <w:sz w:val="22"/>
          <w:szCs w:val="22"/>
        </w:rPr>
        <w:t xml:space="preserve"> významn</w:t>
      </w:r>
      <w:r w:rsidR="00C55AAD" w:rsidRPr="008130B0">
        <w:rPr>
          <w:rFonts w:ascii="Times New Roman" w:hAnsi="Times New Roman"/>
          <w:sz w:val="22"/>
          <w:szCs w:val="22"/>
        </w:rPr>
        <w:t>ým</w:t>
      </w:r>
      <w:r w:rsidR="00F2003D" w:rsidRPr="008130B0">
        <w:rPr>
          <w:rFonts w:ascii="Times New Roman" w:hAnsi="Times New Roman"/>
          <w:sz w:val="22"/>
          <w:szCs w:val="22"/>
        </w:rPr>
        <w:t xml:space="preserve"> výročí</w:t>
      </w:r>
      <w:r w:rsidR="00C55AAD" w:rsidRPr="008130B0">
        <w:rPr>
          <w:rFonts w:ascii="Times New Roman" w:hAnsi="Times New Roman"/>
          <w:sz w:val="22"/>
          <w:szCs w:val="22"/>
        </w:rPr>
        <w:t>m</w:t>
      </w:r>
      <w:r w:rsidRPr="008130B0">
        <w:rPr>
          <w:rFonts w:ascii="Times New Roman" w:hAnsi="Times New Roman"/>
          <w:sz w:val="22"/>
          <w:szCs w:val="22"/>
        </w:rPr>
        <w:t xml:space="preserve">. Chybět nebudou </w:t>
      </w:r>
      <w:r w:rsidR="00F2003D" w:rsidRPr="008130B0">
        <w:rPr>
          <w:rFonts w:ascii="Times New Roman" w:hAnsi="Times New Roman"/>
          <w:sz w:val="22"/>
          <w:szCs w:val="22"/>
        </w:rPr>
        <w:t xml:space="preserve">koncerty jiných žánrů. </w:t>
      </w:r>
      <w:r w:rsidRPr="008130B0">
        <w:rPr>
          <w:rFonts w:ascii="Times New Roman" w:hAnsi="Times New Roman"/>
          <w:sz w:val="22"/>
          <w:szCs w:val="22"/>
        </w:rPr>
        <w:t xml:space="preserve">Už v pátek 10. září vystoupí </w:t>
      </w:r>
      <w:r w:rsidR="00F2003D" w:rsidRPr="008130B0">
        <w:rPr>
          <w:rFonts w:ascii="Times New Roman" w:hAnsi="Times New Roman"/>
          <w:sz w:val="22"/>
          <w:szCs w:val="22"/>
        </w:rPr>
        <w:t>legenda světového jazzu Billy Cobha</w:t>
      </w:r>
      <w:r w:rsidRPr="008130B0">
        <w:rPr>
          <w:rFonts w:ascii="Times New Roman" w:hAnsi="Times New Roman"/>
          <w:sz w:val="22"/>
          <w:szCs w:val="22"/>
        </w:rPr>
        <w:t>m. Sobota 11. září bude patřit z</w:t>
      </w:r>
      <w:r w:rsidR="00D35843" w:rsidRPr="008130B0">
        <w:rPr>
          <w:rFonts w:ascii="Times New Roman" w:hAnsi="Times New Roman"/>
          <w:sz w:val="22"/>
          <w:szCs w:val="22"/>
        </w:rPr>
        <w:t>pěvá</w:t>
      </w:r>
      <w:r w:rsidRPr="008130B0">
        <w:rPr>
          <w:rFonts w:ascii="Times New Roman" w:hAnsi="Times New Roman"/>
          <w:sz w:val="22"/>
          <w:szCs w:val="22"/>
        </w:rPr>
        <w:t>kům</w:t>
      </w:r>
      <w:r w:rsidR="00D35843" w:rsidRPr="008130B0">
        <w:rPr>
          <w:rFonts w:ascii="Times New Roman" w:hAnsi="Times New Roman"/>
          <w:sz w:val="22"/>
          <w:szCs w:val="22"/>
        </w:rPr>
        <w:t xml:space="preserve"> z newyorské Broadwaye. </w:t>
      </w:r>
      <w:r w:rsidR="00F2003D" w:rsidRPr="008130B0">
        <w:rPr>
          <w:rFonts w:ascii="Times New Roman" w:hAnsi="Times New Roman"/>
          <w:sz w:val="22"/>
          <w:szCs w:val="22"/>
        </w:rPr>
        <w:t xml:space="preserve">Návštěvníci se mohou těšit i na komorní koncerty v podání Heroldova či Škampova kvarteta. </w:t>
      </w:r>
      <w:r w:rsidR="00C55AAD" w:rsidRPr="008130B0">
        <w:rPr>
          <w:rFonts w:ascii="Times New Roman" w:hAnsi="Times New Roman"/>
          <w:sz w:val="22"/>
          <w:szCs w:val="22"/>
        </w:rPr>
        <w:t>Jedním z poslání festivalu je dávat příležitost mladým umělcům.</w:t>
      </w:r>
      <w:r w:rsidR="00F2003D" w:rsidRPr="008130B0">
        <w:rPr>
          <w:rFonts w:ascii="Times New Roman" w:hAnsi="Times New Roman"/>
          <w:sz w:val="22"/>
          <w:szCs w:val="22"/>
        </w:rPr>
        <w:t xml:space="preserve"> </w:t>
      </w:r>
      <w:r w:rsidR="00C55AAD" w:rsidRPr="008130B0">
        <w:rPr>
          <w:rFonts w:ascii="Times New Roman" w:hAnsi="Times New Roman"/>
          <w:sz w:val="22"/>
          <w:szCs w:val="22"/>
        </w:rPr>
        <w:t>Proto budou mít l</w:t>
      </w:r>
      <w:r w:rsidR="00F2003D" w:rsidRPr="008130B0">
        <w:rPr>
          <w:rFonts w:ascii="Times New Roman" w:hAnsi="Times New Roman"/>
          <w:sz w:val="22"/>
          <w:szCs w:val="22"/>
        </w:rPr>
        <w:t>etos na festivalu svůj koncert finalisté mezinárodní televizní show Virtuosos V4+ nebo talentovaný klavírista Jan Čmejla</w:t>
      </w:r>
      <w:r w:rsidRPr="008130B0">
        <w:rPr>
          <w:rFonts w:ascii="Times New Roman" w:hAnsi="Times New Roman"/>
          <w:sz w:val="22"/>
          <w:szCs w:val="22"/>
        </w:rPr>
        <w:t>.</w:t>
      </w:r>
    </w:p>
    <w:p w14:paraId="67E51F5A" w14:textId="760C64E6" w:rsidR="00CA3280" w:rsidRPr="00C55AAD" w:rsidRDefault="00CA3280" w:rsidP="00936955">
      <w:pPr>
        <w:spacing w:line="360" w:lineRule="auto"/>
        <w:jc w:val="both"/>
        <w:rPr>
          <w:rFonts w:ascii="Times New Roman" w:hAnsi="Times New Roman"/>
          <w:color w:val="000000" w:themeColor="text1"/>
          <w:sz w:val="22"/>
          <w:szCs w:val="22"/>
        </w:rPr>
      </w:pPr>
    </w:p>
    <w:p w14:paraId="385D2EA9" w14:textId="77777777" w:rsidR="008F4510" w:rsidRPr="00C55AAD" w:rsidRDefault="008F4510" w:rsidP="008F4510">
      <w:pPr>
        <w:spacing w:line="360" w:lineRule="auto"/>
        <w:rPr>
          <w:rFonts w:ascii="Times New Roman" w:hAnsi="Times New Roman"/>
          <w:sz w:val="22"/>
          <w:szCs w:val="22"/>
        </w:rPr>
      </w:pPr>
      <w:r w:rsidRPr="00C55AAD">
        <w:rPr>
          <w:rFonts w:ascii="Times New Roman" w:hAnsi="Times New Roman"/>
          <w:color w:val="000000" w:themeColor="text1"/>
          <w:sz w:val="22"/>
          <w:szCs w:val="22"/>
        </w:rPr>
        <w:t>Aktuální informace k programu a podrobnosti k jednotlivým koncertům jsou na webových stránkách</w:t>
      </w:r>
      <w:hyperlink r:id="rId8" w:history="1">
        <w:r w:rsidRPr="00C55AAD">
          <w:rPr>
            <w:rStyle w:val="Hypertextovodkaz"/>
            <w:rFonts w:ascii="Times New Roman" w:hAnsi="Times New Roman"/>
            <w:color w:val="000000" w:themeColor="text1"/>
            <w:sz w:val="22"/>
            <w:szCs w:val="22"/>
          </w:rPr>
          <w:t xml:space="preserve"> </w:t>
        </w:r>
      </w:hyperlink>
      <w:hyperlink r:id="rId9" w:history="1">
        <w:r w:rsidRPr="00C55AAD">
          <w:rPr>
            <w:rStyle w:val="Hypertextovodkaz"/>
            <w:rFonts w:ascii="Times New Roman" w:hAnsi="Times New Roman"/>
            <w:color w:val="000000" w:themeColor="text1"/>
            <w:sz w:val="22"/>
            <w:szCs w:val="22"/>
          </w:rPr>
          <w:t>www.festivalkrumlov.cz</w:t>
        </w:r>
      </w:hyperlink>
      <w:r w:rsidRPr="00C55AAD">
        <w:rPr>
          <w:rFonts w:ascii="Times New Roman" w:hAnsi="Times New Roman"/>
          <w:color w:val="000000" w:themeColor="text1"/>
          <w:sz w:val="22"/>
          <w:szCs w:val="22"/>
        </w:rPr>
        <w:t>, kde se dají také zakoupit vstupenky.</w:t>
      </w:r>
    </w:p>
    <w:p w14:paraId="122BE0D6" w14:textId="77777777" w:rsidR="008F4510" w:rsidRPr="00C55AAD" w:rsidRDefault="008F4510" w:rsidP="00936955">
      <w:pPr>
        <w:spacing w:line="360" w:lineRule="auto"/>
        <w:jc w:val="both"/>
        <w:rPr>
          <w:rFonts w:ascii="Times New Roman" w:hAnsi="Times New Roman"/>
          <w:b/>
          <w:bCs/>
          <w:color w:val="000000" w:themeColor="text1"/>
          <w:sz w:val="22"/>
          <w:szCs w:val="22"/>
        </w:rPr>
      </w:pPr>
    </w:p>
    <w:p w14:paraId="592914D3" w14:textId="77777777" w:rsidR="008F4510" w:rsidRPr="00C55AAD" w:rsidRDefault="008F4510" w:rsidP="008F4510">
      <w:pPr>
        <w:spacing w:line="360" w:lineRule="auto"/>
        <w:rPr>
          <w:rFonts w:ascii="Times New Roman" w:hAnsi="Times New Roman"/>
          <w:b/>
          <w:bCs/>
          <w:color w:val="000000" w:themeColor="text1"/>
          <w:sz w:val="22"/>
          <w:szCs w:val="22"/>
        </w:rPr>
      </w:pPr>
      <w:r w:rsidRPr="00C55AAD">
        <w:rPr>
          <w:rFonts w:ascii="Times New Roman" w:hAnsi="Times New Roman"/>
          <w:b/>
          <w:bCs/>
          <w:color w:val="000000" w:themeColor="text1"/>
          <w:sz w:val="22"/>
          <w:szCs w:val="22"/>
        </w:rPr>
        <w:t>Pro více informací, prosím, kontaktujte:</w:t>
      </w:r>
    </w:p>
    <w:p w14:paraId="1810D30C" w14:textId="77777777" w:rsidR="008F4510" w:rsidRPr="00C55AAD" w:rsidRDefault="008F4510" w:rsidP="008F4510">
      <w:pPr>
        <w:spacing w:line="360" w:lineRule="auto"/>
        <w:rPr>
          <w:rFonts w:ascii="Times New Roman" w:eastAsiaTheme="minorEastAsia" w:hAnsi="Times New Roman"/>
          <w:noProof/>
          <w:color w:val="000000" w:themeColor="text1"/>
          <w:sz w:val="22"/>
          <w:szCs w:val="22"/>
          <w:lang w:eastAsia="cs-CZ"/>
        </w:rPr>
      </w:pPr>
      <w:r w:rsidRPr="00C55AAD">
        <w:rPr>
          <w:rFonts w:ascii="Times New Roman" w:eastAsiaTheme="minorEastAsia" w:hAnsi="Times New Roman"/>
          <w:noProof/>
          <w:color w:val="000000" w:themeColor="text1"/>
          <w:sz w:val="22"/>
          <w:szCs w:val="22"/>
          <w:lang w:eastAsia="cs-CZ"/>
        </w:rPr>
        <w:t>Mgr. Lucie Herberová</w:t>
      </w:r>
    </w:p>
    <w:p w14:paraId="587D3884" w14:textId="77777777" w:rsidR="008F4510" w:rsidRPr="00C55AAD" w:rsidRDefault="008F4510" w:rsidP="008F4510">
      <w:pPr>
        <w:spacing w:line="360" w:lineRule="auto"/>
        <w:rPr>
          <w:rFonts w:ascii="Times New Roman" w:eastAsiaTheme="minorEastAsia" w:hAnsi="Times New Roman"/>
          <w:noProof/>
          <w:color w:val="000000" w:themeColor="text1"/>
          <w:sz w:val="22"/>
          <w:szCs w:val="22"/>
          <w:lang w:eastAsia="cs-CZ"/>
        </w:rPr>
      </w:pPr>
      <w:r w:rsidRPr="00C55AAD">
        <w:rPr>
          <w:rFonts w:ascii="Times New Roman" w:eastAsiaTheme="minorEastAsia" w:hAnsi="Times New Roman"/>
          <w:noProof/>
          <w:color w:val="000000" w:themeColor="text1"/>
          <w:sz w:val="22"/>
          <w:szCs w:val="22"/>
          <w:lang w:eastAsia="cs-CZ"/>
        </w:rPr>
        <w:t>PR Manager</w:t>
      </w:r>
    </w:p>
    <w:p w14:paraId="56EE12E4" w14:textId="77777777" w:rsidR="008F4510" w:rsidRPr="00C55AAD" w:rsidRDefault="008F4510" w:rsidP="008F4510">
      <w:pPr>
        <w:spacing w:line="360" w:lineRule="auto"/>
        <w:rPr>
          <w:rFonts w:ascii="Times New Roman" w:eastAsiaTheme="minorEastAsia" w:hAnsi="Times New Roman"/>
          <w:noProof/>
          <w:color w:val="000000" w:themeColor="text1"/>
          <w:sz w:val="22"/>
          <w:szCs w:val="22"/>
          <w:lang w:eastAsia="cs-CZ"/>
        </w:rPr>
      </w:pPr>
      <w:r w:rsidRPr="00C55AAD">
        <w:rPr>
          <w:rFonts w:ascii="Times New Roman" w:eastAsiaTheme="minorEastAsia" w:hAnsi="Times New Roman"/>
          <w:noProof/>
          <w:color w:val="000000" w:themeColor="text1"/>
          <w:sz w:val="22"/>
          <w:szCs w:val="22"/>
          <w:lang w:eastAsia="cs-CZ"/>
        </w:rPr>
        <w:t>Tel.: +420 728 453 064</w:t>
      </w:r>
    </w:p>
    <w:p w14:paraId="0657A719" w14:textId="77777777" w:rsidR="008F4510" w:rsidRPr="00C55AAD" w:rsidRDefault="008F4510" w:rsidP="008F4510">
      <w:pPr>
        <w:spacing w:line="360" w:lineRule="auto"/>
        <w:rPr>
          <w:rFonts w:ascii="Times New Roman" w:eastAsiaTheme="minorEastAsia" w:hAnsi="Times New Roman"/>
          <w:noProof/>
          <w:color w:val="000000" w:themeColor="text1"/>
          <w:sz w:val="22"/>
          <w:szCs w:val="22"/>
          <w:lang w:eastAsia="cs-CZ"/>
        </w:rPr>
      </w:pPr>
      <w:r w:rsidRPr="00C55AAD">
        <w:rPr>
          <w:rFonts w:ascii="Times New Roman" w:eastAsiaTheme="minorEastAsia" w:hAnsi="Times New Roman"/>
          <w:noProof/>
          <w:color w:val="000000" w:themeColor="text1"/>
          <w:sz w:val="22"/>
          <w:szCs w:val="22"/>
          <w:lang w:eastAsia="cs-CZ"/>
        </w:rPr>
        <w:t xml:space="preserve">e-mail: lucie@festivalkrumlov.cz </w:t>
      </w:r>
    </w:p>
    <w:p w14:paraId="6BB21DA1" w14:textId="77777777" w:rsidR="008F4510" w:rsidRPr="00C55AAD" w:rsidRDefault="008F4510" w:rsidP="008F4510">
      <w:pPr>
        <w:pBdr>
          <w:bottom w:val="single" w:sz="6" w:space="1" w:color="auto"/>
        </w:pBdr>
        <w:spacing w:line="360" w:lineRule="auto"/>
        <w:rPr>
          <w:rFonts w:ascii="Times New Roman" w:hAnsi="Times New Roman"/>
          <w:sz w:val="22"/>
          <w:szCs w:val="22"/>
        </w:rPr>
      </w:pPr>
      <w:bookmarkStart w:id="0" w:name="_Hlk42681064"/>
    </w:p>
    <w:p w14:paraId="2B27A87E" w14:textId="77777777" w:rsidR="008F4510" w:rsidRPr="00C55AAD" w:rsidRDefault="008F4510" w:rsidP="008F4510">
      <w:pPr>
        <w:spacing w:line="360" w:lineRule="auto"/>
        <w:rPr>
          <w:rFonts w:ascii="Times New Roman" w:hAnsi="Times New Roman"/>
          <w:sz w:val="22"/>
          <w:szCs w:val="22"/>
        </w:rPr>
      </w:pPr>
    </w:p>
    <w:p w14:paraId="2B77BF1E" w14:textId="77777777" w:rsidR="008F4510" w:rsidRPr="001D4B9F" w:rsidRDefault="008F4510" w:rsidP="008F4510">
      <w:pPr>
        <w:spacing w:line="360" w:lineRule="auto"/>
        <w:rPr>
          <w:rFonts w:ascii="Times New Roman" w:hAnsi="Times New Roman"/>
          <w:b/>
          <w:bCs/>
          <w:color w:val="000000" w:themeColor="text1"/>
          <w:sz w:val="20"/>
          <w:szCs w:val="20"/>
        </w:rPr>
      </w:pPr>
      <w:r w:rsidRPr="001D4B9F">
        <w:rPr>
          <w:rFonts w:ascii="Times New Roman" w:hAnsi="Times New Roman"/>
          <w:b/>
          <w:bCs/>
          <w:color w:val="000000" w:themeColor="text1"/>
          <w:sz w:val="20"/>
          <w:szCs w:val="20"/>
        </w:rPr>
        <w:t>O Mezinárodním hudebním festivalu Český Krumlov</w:t>
      </w:r>
    </w:p>
    <w:p w14:paraId="1C3EF16D" w14:textId="32208CA8" w:rsidR="000D0A46" w:rsidRPr="001D4B9F" w:rsidRDefault="008F4510" w:rsidP="001D4B9F">
      <w:pPr>
        <w:spacing w:line="360" w:lineRule="auto"/>
        <w:rPr>
          <w:rFonts w:ascii="Times New Roman" w:hAnsi="Times New Roman"/>
          <w:color w:val="000000" w:themeColor="text1"/>
          <w:sz w:val="20"/>
          <w:szCs w:val="20"/>
        </w:rPr>
      </w:pPr>
      <w:r w:rsidRPr="001D4B9F">
        <w:rPr>
          <w:rFonts w:ascii="Times New Roman" w:hAnsi="Times New Roman"/>
          <w:color w:val="000000" w:themeColor="text1"/>
          <w:sz w:val="20"/>
          <w:szCs w:val="20"/>
        </w:rPr>
        <w:t>Mezinárodní hudební festival Český Krumlov je významnou kulturní přehlídkou, na které od roku 1992 zní hudba od 15. až po 21. století. Během celé historie festivalu na něm vystoupilo více než 12 tisíc umělců ze 40 zemí světa. Mezi nimi byly i velké kulturní ikony jako např. operní pěvci Plácido Domingo, Jonas Kaufmann, Renée Fleming, ale i zpěvák Karel Gott nebo operní pěvkyně Dagmar Pecková.</w:t>
      </w:r>
      <w:bookmarkEnd w:id="0"/>
      <w:r w:rsidRPr="001D4B9F">
        <w:rPr>
          <w:rFonts w:ascii="Times New Roman" w:hAnsi="Times New Roman"/>
          <w:color w:val="000000" w:themeColor="text1"/>
          <w:sz w:val="20"/>
          <w:szCs w:val="20"/>
        </w:rPr>
        <w:t xml:space="preserve"> Festival navštíví každoročně okolo 20 tisíc lidí, letos se však festival kvůli COVID-19 letní termín zrušil a nahradil jej termín nový.</w:t>
      </w:r>
    </w:p>
    <w:sectPr w:rsidR="000D0A46" w:rsidRPr="001D4B9F" w:rsidSect="00AC7313">
      <w:headerReference w:type="default" r:id="rId10"/>
      <w:footerReference w:type="default" r:id="rId11"/>
      <w:headerReference w:type="first" r:id="rId12"/>
      <w:footerReference w:type="first" r:id="rId13"/>
      <w:pgSz w:w="11900" w:h="16840"/>
      <w:pgMar w:top="1950" w:right="1418" w:bottom="1361" w:left="1418"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24F2" w14:textId="77777777" w:rsidR="003F36DF" w:rsidRDefault="003F36DF" w:rsidP="00FB3F82">
      <w:r>
        <w:separator/>
      </w:r>
    </w:p>
  </w:endnote>
  <w:endnote w:type="continuationSeparator" w:id="0">
    <w:p w14:paraId="7D787D55" w14:textId="77777777" w:rsidR="003F36DF" w:rsidRDefault="003F36DF" w:rsidP="00FB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E790" w14:textId="6432CDC6" w:rsidR="000E38A8" w:rsidRDefault="000E38A8" w:rsidP="000E38A8">
    <w:pPr>
      <w:jc w:val="center"/>
      <w:rPr>
        <w:rFonts w:ascii="Arial" w:hAnsi="Arial" w:cs="Arial"/>
        <w:color w:val="002060"/>
        <w:sz w:val="16"/>
        <w:szCs w:val="16"/>
      </w:rPr>
    </w:pPr>
    <w:r w:rsidRPr="00CA597B">
      <w:rPr>
        <w:rFonts w:ascii="Arial" w:hAnsi="Arial" w:cs="Arial"/>
        <w:color w:val="002060"/>
        <w:sz w:val="16"/>
        <w:szCs w:val="16"/>
      </w:rPr>
      <w:t>Mezinárodní</w:t>
    </w:r>
    <w:r w:rsidR="007F2823">
      <w:rPr>
        <w:rFonts w:ascii="Arial" w:hAnsi="Arial" w:cs="Arial"/>
        <w:color w:val="002060"/>
        <w:sz w:val="16"/>
        <w:szCs w:val="16"/>
      </w:rPr>
      <w:t xml:space="preserve"> hudební festival Č</w:t>
    </w:r>
    <w:r>
      <w:rPr>
        <w:rFonts w:ascii="Arial" w:hAnsi="Arial" w:cs="Arial"/>
        <w:color w:val="002060"/>
        <w:sz w:val="16"/>
        <w:szCs w:val="16"/>
      </w:rPr>
      <w:t>eský Krumlov</w:t>
    </w:r>
    <w:r w:rsidR="006C6AC9">
      <w:rPr>
        <w:rFonts w:ascii="Arial" w:hAnsi="Arial" w:cs="Arial"/>
        <w:color w:val="002060"/>
        <w:sz w:val="16"/>
        <w:szCs w:val="16"/>
      </w:rPr>
      <w:t xml:space="preserve"> z.s.</w:t>
    </w:r>
    <w:r w:rsidRPr="00CA597B">
      <w:rPr>
        <w:rFonts w:ascii="Arial" w:hAnsi="Arial" w:cs="Arial"/>
        <w:color w:val="002060"/>
        <w:sz w:val="16"/>
        <w:szCs w:val="16"/>
      </w:rPr>
      <w:t>, Perlitová 1820, 140 00 Praha 4,</w:t>
    </w:r>
    <w:r>
      <w:rPr>
        <w:rFonts w:ascii="Arial" w:hAnsi="Arial" w:cs="Arial"/>
        <w:color w:val="002060"/>
        <w:sz w:val="16"/>
        <w:szCs w:val="16"/>
      </w:rPr>
      <w:t xml:space="preserve"> T.: +420 241 445 404</w:t>
    </w:r>
  </w:p>
  <w:p w14:paraId="2A62EE8B" w14:textId="72132316" w:rsidR="000E38A8" w:rsidRPr="00CA597B" w:rsidRDefault="000E38A8" w:rsidP="000E38A8">
    <w:pPr>
      <w:jc w:val="center"/>
      <w:rPr>
        <w:rFonts w:ascii="Arial" w:hAnsi="Arial" w:cs="Arial"/>
        <w:color w:val="002060"/>
        <w:sz w:val="16"/>
        <w:szCs w:val="16"/>
      </w:rPr>
    </w:pPr>
    <w:r>
      <w:rPr>
        <w:rFonts w:ascii="Arial" w:hAnsi="Arial" w:cs="Arial"/>
        <w:color w:val="002060"/>
        <w:sz w:val="16"/>
        <w:szCs w:val="16"/>
      </w:rPr>
      <w:t>Zapsaný ve spolkovém rejstříku, vedeném Městský soudem v Praze, oddíl L, vložka 5361</w:t>
    </w:r>
  </w:p>
  <w:p w14:paraId="563888E6" w14:textId="2F21D95D" w:rsidR="000E38A8" w:rsidRPr="000E38A8" w:rsidRDefault="000E38A8" w:rsidP="000E38A8">
    <w:pPr>
      <w:pStyle w:val="Zpat"/>
      <w:tabs>
        <w:tab w:val="clear" w:pos="8306"/>
        <w:tab w:val="right" w:pos="7797"/>
      </w:tabs>
      <w:ind w:right="-1418" w:firstLine="720"/>
      <w:rPr>
        <w:rFonts w:ascii="Tahoma" w:hAnsi="Tahoma" w:cs="Tahoma"/>
        <w:color w:val="002060"/>
        <w:sz w:val="16"/>
        <w:szCs w:val="16"/>
      </w:rPr>
    </w:pPr>
    <w:r>
      <w:rPr>
        <w:rFonts w:ascii="Tahoma" w:hAnsi="Tahoma" w:cs="Tahoma"/>
        <w:b/>
        <w:sz w:val="18"/>
        <w:szCs w:val="18"/>
      </w:rPr>
      <w:tab/>
      <w:t xml:space="preserve">               </w:t>
    </w:r>
    <w:hyperlink r:id="rId1" w:history="1">
      <w:r w:rsidRPr="000E38A8">
        <w:rPr>
          <w:rStyle w:val="Hypertextovodkaz"/>
          <w:rFonts w:ascii="Tahoma" w:hAnsi="Tahoma" w:cs="Tahoma"/>
          <w:color w:val="002060"/>
          <w:sz w:val="16"/>
          <w:szCs w:val="16"/>
        </w:rPr>
        <w:t>www.festivalkrumlov.cz</w:t>
      </w:r>
    </w:hyperlink>
  </w:p>
  <w:p w14:paraId="3C342A86" w14:textId="77777777" w:rsidR="000E38A8" w:rsidRPr="006836A4" w:rsidRDefault="000E38A8" w:rsidP="000E38A8">
    <w:pPr>
      <w:pStyle w:val="Zpat"/>
      <w:tabs>
        <w:tab w:val="clear" w:pos="8306"/>
        <w:tab w:val="right" w:pos="7797"/>
      </w:tabs>
      <w:ind w:right="-1418" w:firstLine="72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FE4E" w14:textId="77777777" w:rsidR="003E40B8" w:rsidRDefault="003E40B8" w:rsidP="00EE093B">
    <w:pPr>
      <w:pStyle w:val="Zpat"/>
      <w:ind w:left="-1418" w:right="-14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5063" w14:textId="77777777" w:rsidR="003F36DF" w:rsidRDefault="003F36DF" w:rsidP="00FB3F82">
      <w:r>
        <w:separator/>
      </w:r>
    </w:p>
  </w:footnote>
  <w:footnote w:type="continuationSeparator" w:id="0">
    <w:p w14:paraId="07459722" w14:textId="77777777" w:rsidR="003F36DF" w:rsidRDefault="003F36DF" w:rsidP="00FB3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0C94" w14:textId="0FF6ACF1" w:rsidR="008F4510" w:rsidRDefault="000E38A8" w:rsidP="008F4510">
    <w:pPr>
      <w:pStyle w:val="Zhlav"/>
      <w:tabs>
        <w:tab w:val="clear" w:pos="8306"/>
      </w:tabs>
      <w:ind w:left="-1418" w:right="-1418"/>
      <w:jc w:val="center"/>
    </w:pPr>
    <w:r>
      <w:tab/>
    </w:r>
    <w:r>
      <w:tab/>
    </w:r>
    <w:r>
      <w:tab/>
    </w:r>
  </w:p>
  <w:p w14:paraId="2E00636D" w14:textId="77777777" w:rsidR="008F4510" w:rsidRDefault="008F4510" w:rsidP="001569AC">
    <w:pPr>
      <w:pStyle w:val="Zhlav"/>
      <w:tabs>
        <w:tab w:val="clear" w:pos="8306"/>
      </w:tabs>
      <w:ind w:left="-1418" w:right="-1418"/>
      <w:jc w:val="center"/>
    </w:pPr>
  </w:p>
  <w:p w14:paraId="0CCEB71B" w14:textId="05555FEA" w:rsidR="008F4510" w:rsidRDefault="008F4510" w:rsidP="001569AC">
    <w:pPr>
      <w:pStyle w:val="Zhlav"/>
      <w:tabs>
        <w:tab w:val="clear" w:pos="8306"/>
      </w:tabs>
      <w:ind w:left="-1418" w:right="-1418"/>
      <w:jc w:val="center"/>
    </w:pPr>
    <w:r>
      <w:rPr>
        <w:noProof/>
        <w:lang w:eastAsia="cs-CZ"/>
      </w:rPr>
      <w:drawing>
        <wp:anchor distT="0" distB="0" distL="114300" distR="114300" simplePos="0" relativeHeight="251659264" behindDoc="0" locked="0" layoutInCell="1" allowOverlap="1" wp14:anchorId="07D49BB8" wp14:editId="374D36A0">
          <wp:simplePos x="0" y="0"/>
          <wp:positionH relativeFrom="margin">
            <wp:align>left</wp:align>
          </wp:positionH>
          <wp:positionV relativeFrom="margin">
            <wp:posOffset>-843280</wp:posOffset>
          </wp:positionV>
          <wp:extent cx="1586349" cy="573179"/>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349" cy="573179"/>
                  </a:xfrm>
                  <a:prstGeom prst="rect">
                    <a:avLst/>
                  </a:prstGeom>
                  <a:noFill/>
                  <a:ln>
                    <a:noFill/>
                  </a:ln>
                </pic:spPr>
              </pic:pic>
            </a:graphicData>
          </a:graphic>
        </wp:anchor>
      </w:drawing>
    </w:r>
  </w:p>
  <w:p w14:paraId="2248C4AD" w14:textId="77777777" w:rsidR="008F4510" w:rsidRDefault="008F4510" w:rsidP="001569AC">
    <w:pPr>
      <w:pStyle w:val="Zhlav"/>
      <w:tabs>
        <w:tab w:val="clear" w:pos="8306"/>
      </w:tabs>
      <w:ind w:left="-1418" w:right="-1418"/>
      <w:jc w:val="center"/>
    </w:pPr>
  </w:p>
  <w:p w14:paraId="144CBF1A" w14:textId="77777777" w:rsidR="008F4510" w:rsidRDefault="008F4510" w:rsidP="001569AC">
    <w:pPr>
      <w:pStyle w:val="Zhlav"/>
      <w:tabs>
        <w:tab w:val="clear" w:pos="8306"/>
      </w:tabs>
      <w:ind w:left="-1418" w:right="-1418"/>
      <w:jc w:val="center"/>
    </w:pPr>
  </w:p>
  <w:p w14:paraId="3DBD6D07" w14:textId="5CADD838" w:rsidR="003E40B8" w:rsidRDefault="001569AC" w:rsidP="001569AC">
    <w:pPr>
      <w:pStyle w:val="Zhlav"/>
      <w:tabs>
        <w:tab w:val="clear" w:pos="8306"/>
      </w:tabs>
      <w:ind w:left="-1418" w:right="-1418"/>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556B" w14:textId="77777777" w:rsidR="003E40B8" w:rsidRDefault="005D73E3" w:rsidP="003E40B8">
    <w:pPr>
      <w:pStyle w:val="Zhlav"/>
      <w:tabs>
        <w:tab w:val="clear" w:pos="8306"/>
        <w:tab w:val="right" w:pos="8080"/>
      </w:tabs>
      <w:ind w:left="-1418" w:right="-1418"/>
    </w:pPr>
    <w:r>
      <w:rPr>
        <w:rFonts w:ascii="Times New Roman" w:hAnsi="Times New Roman"/>
        <w:noProof/>
        <w:lang w:eastAsia="cs-CZ"/>
      </w:rPr>
      <w:drawing>
        <wp:inline distT="0" distB="0" distL="0" distR="0" wp14:anchorId="5751F27C" wp14:editId="7DD0568F">
          <wp:extent cx="7569200" cy="1231900"/>
          <wp:effectExtent l="0" t="0" r="0" b="12700"/>
          <wp:docPr id="9" name="Picture 8" descr="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231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7C92"/>
    <w:multiLevelType w:val="multilevel"/>
    <w:tmpl w:val="60A0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cs-CZ" w:vendorID="64" w:dllVersion="0" w:nlCheck="1" w:checkStyle="0"/>
  <w:activeWritingStyle w:appName="MSWord" w:lang="en-GB" w:vendorID="64" w:dllVersion="0"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0ED"/>
    <w:rsid w:val="00015B13"/>
    <w:rsid w:val="0001731B"/>
    <w:rsid w:val="00032407"/>
    <w:rsid w:val="00051AD6"/>
    <w:rsid w:val="00071AC9"/>
    <w:rsid w:val="0008291E"/>
    <w:rsid w:val="00083C44"/>
    <w:rsid w:val="000A7D16"/>
    <w:rsid w:val="000B68F5"/>
    <w:rsid w:val="000C2231"/>
    <w:rsid w:val="000D0A46"/>
    <w:rsid w:val="000E38A8"/>
    <w:rsid w:val="001128CF"/>
    <w:rsid w:val="00120FD1"/>
    <w:rsid w:val="001340D3"/>
    <w:rsid w:val="001569AC"/>
    <w:rsid w:val="00172F58"/>
    <w:rsid w:val="001828FF"/>
    <w:rsid w:val="00186AE7"/>
    <w:rsid w:val="001B71CA"/>
    <w:rsid w:val="001B7278"/>
    <w:rsid w:val="001D2B8B"/>
    <w:rsid w:val="001D4B9F"/>
    <w:rsid w:val="001F4A31"/>
    <w:rsid w:val="00246095"/>
    <w:rsid w:val="00251218"/>
    <w:rsid w:val="00252C98"/>
    <w:rsid w:val="002608DD"/>
    <w:rsid w:val="002649E4"/>
    <w:rsid w:val="0027403C"/>
    <w:rsid w:val="00283DC6"/>
    <w:rsid w:val="00286A61"/>
    <w:rsid w:val="002A230B"/>
    <w:rsid w:val="002B0D39"/>
    <w:rsid w:val="002B445B"/>
    <w:rsid w:val="002C7D74"/>
    <w:rsid w:val="002E65A3"/>
    <w:rsid w:val="002E6863"/>
    <w:rsid w:val="002F3AD1"/>
    <w:rsid w:val="002F63FB"/>
    <w:rsid w:val="00300985"/>
    <w:rsid w:val="003045C3"/>
    <w:rsid w:val="0031224B"/>
    <w:rsid w:val="003330C9"/>
    <w:rsid w:val="003342D2"/>
    <w:rsid w:val="00371ED8"/>
    <w:rsid w:val="00374C7C"/>
    <w:rsid w:val="003750DC"/>
    <w:rsid w:val="003C2E0E"/>
    <w:rsid w:val="003D2A8D"/>
    <w:rsid w:val="003E3EE8"/>
    <w:rsid w:val="003E40B8"/>
    <w:rsid w:val="003F36DF"/>
    <w:rsid w:val="003F474E"/>
    <w:rsid w:val="00410EC1"/>
    <w:rsid w:val="004207B7"/>
    <w:rsid w:val="00427DDD"/>
    <w:rsid w:val="00442F11"/>
    <w:rsid w:val="00450212"/>
    <w:rsid w:val="004550ED"/>
    <w:rsid w:val="0046733F"/>
    <w:rsid w:val="004678B6"/>
    <w:rsid w:val="00473174"/>
    <w:rsid w:val="004820CB"/>
    <w:rsid w:val="0048481B"/>
    <w:rsid w:val="004958FF"/>
    <w:rsid w:val="004D6AC5"/>
    <w:rsid w:val="004F34F8"/>
    <w:rsid w:val="004F6B67"/>
    <w:rsid w:val="005046F1"/>
    <w:rsid w:val="00513EA5"/>
    <w:rsid w:val="005143DA"/>
    <w:rsid w:val="0052578C"/>
    <w:rsid w:val="005300D9"/>
    <w:rsid w:val="005350CC"/>
    <w:rsid w:val="00566912"/>
    <w:rsid w:val="00591FF4"/>
    <w:rsid w:val="00592E7F"/>
    <w:rsid w:val="005C1172"/>
    <w:rsid w:val="005C62E7"/>
    <w:rsid w:val="005D4BCF"/>
    <w:rsid w:val="005D73E3"/>
    <w:rsid w:val="005E7991"/>
    <w:rsid w:val="0060480C"/>
    <w:rsid w:val="006102AE"/>
    <w:rsid w:val="0061253C"/>
    <w:rsid w:val="0062244C"/>
    <w:rsid w:val="0063075A"/>
    <w:rsid w:val="006350AE"/>
    <w:rsid w:val="00636C3B"/>
    <w:rsid w:val="00643580"/>
    <w:rsid w:val="00657E50"/>
    <w:rsid w:val="0066728D"/>
    <w:rsid w:val="00677051"/>
    <w:rsid w:val="00677A4D"/>
    <w:rsid w:val="00680F61"/>
    <w:rsid w:val="00683589"/>
    <w:rsid w:val="006836A4"/>
    <w:rsid w:val="00694DDC"/>
    <w:rsid w:val="00696E6F"/>
    <w:rsid w:val="006C4D82"/>
    <w:rsid w:val="006C6AC9"/>
    <w:rsid w:val="006E3ED0"/>
    <w:rsid w:val="006F6294"/>
    <w:rsid w:val="00722A50"/>
    <w:rsid w:val="0072456A"/>
    <w:rsid w:val="00724D26"/>
    <w:rsid w:val="007313B3"/>
    <w:rsid w:val="00736D0D"/>
    <w:rsid w:val="007563FD"/>
    <w:rsid w:val="00763DAD"/>
    <w:rsid w:val="007761E7"/>
    <w:rsid w:val="00776385"/>
    <w:rsid w:val="0078029E"/>
    <w:rsid w:val="00797920"/>
    <w:rsid w:val="007F2823"/>
    <w:rsid w:val="00804BBA"/>
    <w:rsid w:val="008130B0"/>
    <w:rsid w:val="008160AB"/>
    <w:rsid w:val="00866D82"/>
    <w:rsid w:val="008B06EA"/>
    <w:rsid w:val="008B7C67"/>
    <w:rsid w:val="008D2B74"/>
    <w:rsid w:val="008F4510"/>
    <w:rsid w:val="008F5E67"/>
    <w:rsid w:val="009030B1"/>
    <w:rsid w:val="009155F0"/>
    <w:rsid w:val="00936955"/>
    <w:rsid w:val="00942A10"/>
    <w:rsid w:val="009D619C"/>
    <w:rsid w:val="009E0613"/>
    <w:rsid w:val="009E7358"/>
    <w:rsid w:val="009F516C"/>
    <w:rsid w:val="00A00D6E"/>
    <w:rsid w:val="00A16FDB"/>
    <w:rsid w:val="00A802EA"/>
    <w:rsid w:val="00AB784D"/>
    <w:rsid w:val="00AC33D1"/>
    <w:rsid w:val="00AC5489"/>
    <w:rsid w:val="00AC658F"/>
    <w:rsid w:val="00AC7313"/>
    <w:rsid w:val="00AD018C"/>
    <w:rsid w:val="00AE4176"/>
    <w:rsid w:val="00AE6C8D"/>
    <w:rsid w:val="00AF0E94"/>
    <w:rsid w:val="00B10C35"/>
    <w:rsid w:val="00B344D5"/>
    <w:rsid w:val="00B34DFD"/>
    <w:rsid w:val="00B94474"/>
    <w:rsid w:val="00B96E58"/>
    <w:rsid w:val="00BA29EB"/>
    <w:rsid w:val="00BF2DF0"/>
    <w:rsid w:val="00C07AEE"/>
    <w:rsid w:val="00C24637"/>
    <w:rsid w:val="00C4132F"/>
    <w:rsid w:val="00C55AAD"/>
    <w:rsid w:val="00C649EC"/>
    <w:rsid w:val="00C70FE9"/>
    <w:rsid w:val="00C85CC0"/>
    <w:rsid w:val="00C940F4"/>
    <w:rsid w:val="00CA2F37"/>
    <w:rsid w:val="00CA3280"/>
    <w:rsid w:val="00CB12AA"/>
    <w:rsid w:val="00CB5962"/>
    <w:rsid w:val="00CC3820"/>
    <w:rsid w:val="00CC43C2"/>
    <w:rsid w:val="00CD5474"/>
    <w:rsid w:val="00CF3E7D"/>
    <w:rsid w:val="00D21533"/>
    <w:rsid w:val="00D274F2"/>
    <w:rsid w:val="00D27A63"/>
    <w:rsid w:val="00D27DF3"/>
    <w:rsid w:val="00D34EF0"/>
    <w:rsid w:val="00D35843"/>
    <w:rsid w:val="00D36AEE"/>
    <w:rsid w:val="00D53822"/>
    <w:rsid w:val="00D5567C"/>
    <w:rsid w:val="00D8752E"/>
    <w:rsid w:val="00D9620D"/>
    <w:rsid w:val="00DD2D57"/>
    <w:rsid w:val="00DD4AD5"/>
    <w:rsid w:val="00DD7C0B"/>
    <w:rsid w:val="00E35D1B"/>
    <w:rsid w:val="00E42283"/>
    <w:rsid w:val="00E7437D"/>
    <w:rsid w:val="00E77BFE"/>
    <w:rsid w:val="00E86A99"/>
    <w:rsid w:val="00E87948"/>
    <w:rsid w:val="00EB25C0"/>
    <w:rsid w:val="00EC3810"/>
    <w:rsid w:val="00ED48D6"/>
    <w:rsid w:val="00ED67AF"/>
    <w:rsid w:val="00EE093B"/>
    <w:rsid w:val="00EE51A9"/>
    <w:rsid w:val="00F01284"/>
    <w:rsid w:val="00F0467F"/>
    <w:rsid w:val="00F0661D"/>
    <w:rsid w:val="00F2003D"/>
    <w:rsid w:val="00F41A7B"/>
    <w:rsid w:val="00F80BC5"/>
    <w:rsid w:val="00F82062"/>
    <w:rsid w:val="00F90099"/>
    <w:rsid w:val="00FA64A1"/>
    <w:rsid w:val="00FB3F82"/>
    <w:rsid w:val="00FC09B5"/>
    <w:rsid w:val="00FE0139"/>
    <w:rsid w:val="00FE45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E01B91"/>
  <w14:defaultImageDpi w14:val="300"/>
  <w15:docId w15:val="{8835F2A7-073F-426F-8651-0D11EFD7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3F82"/>
    <w:pPr>
      <w:tabs>
        <w:tab w:val="center" w:pos="4153"/>
        <w:tab w:val="right" w:pos="8306"/>
      </w:tabs>
    </w:pPr>
  </w:style>
  <w:style w:type="character" w:customStyle="1" w:styleId="ZhlavChar">
    <w:name w:val="Záhlaví Char"/>
    <w:basedOn w:val="Standardnpsmoodstavce"/>
    <w:link w:val="Zhlav"/>
    <w:uiPriority w:val="99"/>
    <w:rsid w:val="00FB3F82"/>
  </w:style>
  <w:style w:type="paragraph" w:styleId="Zpat">
    <w:name w:val="footer"/>
    <w:basedOn w:val="Normln"/>
    <w:link w:val="ZpatChar"/>
    <w:uiPriority w:val="99"/>
    <w:unhideWhenUsed/>
    <w:rsid w:val="00FB3F82"/>
    <w:pPr>
      <w:tabs>
        <w:tab w:val="center" w:pos="4153"/>
        <w:tab w:val="right" w:pos="8306"/>
      </w:tabs>
    </w:pPr>
  </w:style>
  <w:style w:type="character" w:customStyle="1" w:styleId="ZpatChar">
    <w:name w:val="Zápatí Char"/>
    <w:basedOn w:val="Standardnpsmoodstavce"/>
    <w:link w:val="Zpat"/>
    <w:uiPriority w:val="99"/>
    <w:rsid w:val="00FB3F82"/>
  </w:style>
  <w:style w:type="paragraph" w:styleId="Textbubliny">
    <w:name w:val="Balloon Text"/>
    <w:basedOn w:val="Normln"/>
    <w:link w:val="TextbublinyChar"/>
    <w:uiPriority w:val="99"/>
    <w:semiHidden/>
    <w:unhideWhenUsed/>
    <w:rsid w:val="00FB3F82"/>
    <w:rPr>
      <w:rFonts w:ascii="Lucida Grande" w:hAnsi="Lucida Grande" w:cs="Lucida Grande"/>
      <w:sz w:val="18"/>
      <w:szCs w:val="18"/>
    </w:rPr>
  </w:style>
  <w:style w:type="character" w:customStyle="1" w:styleId="TextbublinyChar">
    <w:name w:val="Text bubliny Char"/>
    <w:link w:val="Textbubliny"/>
    <w:uiPriority w:val="99"/>
    <w:semiHidden/>
    <w:rsid w:val="00FB3F82"/>
    <w:rPr>
      <w:rFonts w:ascii="Lucida Grande" w:hAnsi="Lucida Grande" w:cs="Lucida Grande"/>
      <w:sz w:val="18"/>
      <w:szCs w:val="18"/>
    </w:rPr>
  </w:style>
  <w:style w:type="paragraph" w:customStyle="1" w:styleId="BasicParagraph">
    <w:name w:val="[Basic Paragraph]"/>
    <w:basedOn w:val="Normln"/>
    <w:uiPriority w:val="99"/>
    <w:rsid w:val="00FB3F82"/>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Adresanaoblku">
    <w:name w:val="envelope address"/>
    <w:basedOn w:val="Normln"/>
    <w:uiPriority w:val="99"/>
    <w:unhideWhenUsed/>
    <w:rsid w:val="00B94474"/>
    <w:pPr>
      <w:framePr w:w="7920" w:h="1980" w:hRule="exact" w:hSpace="141" w:wrap="auto" w:hAnchor="page" w:xAlign="center" w:yAlign="bottom"/>
      <w:ind w:left="2880"/>
    </w:pPr>
    <w:rPr>
      <w:rFonts w:asciiTheme="majorHAnsi" w:eastAsiaTheme="majorEastAsia" w:hAnsiTheme="majorHAnsi" w:cstheme="majorBidi"/>
    </w:rPr>
  </w:style>
  <w:style w:type="paragraph" w:styleId="Zptenadresanaoblku">
    <w:name w:val="envelope return"/>
    <w:basedOn w:val="Normln"/>
    <w:uiPriority w:val="99"/>
    <w:unhideWhenUsed/>
    <w:rsid w:val="00B94474"/>
    <w:rPr>
      <w:rFonts w:asciiTheme="majorHAnsi" w:eastAsiaTheme="majorEastAsia" w:hAnsiTheme="majorHAnsi" w:cstheme="majorBidi"/>
      <w:sz w:val="20"/>
      <w:szCs w:val="20"/>
    </w:rPr>
  </w:style>
  <w:style w:type="character" w:styleId="Hypertextovodkaz">
    <w:name w:val="Hyperlink"/>
    <w:basedOn w:val="Standardnpsmoodstavce"/>
    <w:uiPriority w:val="99"/>
    <w:unhideWhenUsed/>
    <w:rsid w:val="000E38A8"/>
    <w:rPr>
      <w:color w:val="0000FF" w:themeColor="hyperlink"/>
      <w:u w:val="single"/>
    </w:rPr>
  </w:style>
  <w:style w:type="paragraph" w:styleId="Bezmezer">
    <w:name w:val="No Spacing"/>
    <w:uiPriority w:val="1"/>
    <w:qFormat/>
    <w:rsid w:val="00AC7313"/>
    <w:rPr>
      <w:sz w:val="24"/>
      <w:szCs w:val="24"/>
    </w:rPr>
  </w:style>
  <w:style w:type="paragraph" w:customStyle="1" w:styleId="xmsolistparagraph">
    <w:name w:val="x_msolistparagraph"/>
    <w:basedOn w:val="Normln"/>
    <w:rsid w:val="0046733F"/>
    <w:pPr>
      <w:spacing w:before="100" w:beforeAutospacing="1" w:after="100" w:afterAutospacing="1"/>
    </w:pPr>
    <w:rPr>
      <w:rFonts w:ascii="Times New Roman" w:eastAsia="Times New Roman" w:hAnsi="Times New Roman"/>
      <w:lang w:eastAsia="cs-CZ"/>
    </w:rPr>
  </w:style>
  <w:style w:type="paragraph" w:styleId="Normlnweb">
    <w:name w:val="Normal (Web)"/>
    <w:basedOn w:val="Normln"/>
    <w:uiPriority w:val="99"/>
    <w:semiHidden/>
    <w:unhideWhenUsed/>
    <w:rsid w:val="002A230B"/>
    <w:pPr>
      <w:spacing w:before="100" w:beforeAutospacing="1" w:after="100" w:afterAutospacing="1"/>
    </w:pPr>
    <w:rPr>
      <w:rFonts w:ascii="Times New Roman" w:eastAsia="Times New Roman" w:hAnsi="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6796">
      <w:bodyDiv w:val="1"/>
      <w:marLeft w:val="0"/>
      <w:marRight w:val="0"/>
      <w:marTop w:val="0"/>
      <w:marBottom w:val="0"/>
      <w:divBdr>
        <w:top w:val="none" w:sz="0" w:space="0" w:color="auto"/>
        <w:left w:val="none" w:sz="0" w:space="0" w:color="auto"/>
        <w:bottom w:val="none" w:sz="0" w:space="0" w:color="auto"/>
        <w:right w:val="none" w:sz="0" w:space="0" w:color="auto"/>
      </w:divBdr>
    </w:div>
    <w:div w:id="703139919">
      <w:bodyDiv w:val="1"/>
      <w:marLeft w:val="0"/>
      <w:marRight w:val="0"/>
      <w:marTop w:val="0"/>
      <w:marBottom w:val="0"/>
      <w:divBdr>
        <w:top w:val="none" w:sz="0" w:space="0" w:color="auto"/>
        <w:left w:val="none" w:sz="0" w:space="0" w:color="auto"/>
        <w:bottom w:val="none" w:sz="0" w:space="0" w:color="auto"/>
        <w:right w:val="none" w:sz="0" w:space="0" w:color="auto"/>
      </w:divBdr>
    </w:div>
    <w:div w:id="818880873">
      <w:bodyDiv w:val="1"/>
      <w:marLeft w:val="0"/>
      <w:marRight w:val="0"/>
      <w:marTop w:val="0"/>
      <w:marBottom w:val="0"/>
      <w:divBdr>
        <w:top w:val="none" w:sz="0" w:space="0" w:color="auto"/>
        <w:left w:val="none" w:sz="0" w:space="0" w:color="auto"/>
        <w:bottom w:val="none" w:sz="0" w:space="0" w:color="auto"/>
        <w:right w:val="none" w:sz="0" w:space="0" w:color="auto"/>
      </w:divBdr>
    </w:div>
    <w:div w:id="941181547">
      <w:bodyDiv w:val="1"/>
      <w:marLeft w:val="0"/>
      <w:marRight w:val="0"/>
      <w:marTop w:val="0"/>
      <w:marBottom w:val="0"/>
      <w:divBdr>
        <w:top w:val="none" w:sz="0" w:space="0" w:color="auto"/>
        <w:left w:val="none" w:sz="0" w:space="0" w:color="auto"/>
        <w:bottom w:val="none" w:sz="0" w:space="0" w:color="auto"/>
        <w:right w:val="none" w:sz="0" w:space="0" w:color="auto"/>
      </w:divBdr>
    </w:div>
    <w:div w:id="1181968507">
      <w:bodyDiv w:val="1"/>
      <w:marLeft w:val="0"/>
      <w:marRight w:val="0"/>
      <w:marTop w:val="0"/>
      <w:marBottom w:val="0"/>
      <w:divBdr>
        <w:top w:val="none" w:sz="0" w:space="0" w:color="auto"/>
        <w:left w:val="none" w:sz="0" w:space="0" w:color="auto"/>
        <w:bottom w:val="none" w:sz="0" w:space="0" w:color="auto"/>
        <w:right w:val="none" w:sz="0" w:space="0" w:color="auto"/>
      </w:divBdr>
    </w:div>
    <w:div w:id="1633974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tivalkrumlov.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stivalkrumlov.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estivalkruml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4F2FE-D189-4E09-AC63-13149947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685</Words>
  <Characters>4043</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Lucie Herberová</cp:lastModifiedBy>
  <cp:revision>15</cp:revision>
  <cp:lastPrinted>2020-01-16T12:38:00Z</cp:lastPrinted>
  <dcterms:created xsi:type="dcterms:W3CDTF">2021-09-03T07:43:00Z</dcterms:created>
  <dcterms:modified xsi:type="dcterms:W3CDTF">2021-09-06T11:25:00Z</dcterms:modified>
</cp:coreProperties>
</file>