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DA93" w14:textId="35387187" w:rsidR="00252C98" w:rsidRPr="008B1387" w:rsidRDefault="00252C98" w:rsidP="00987676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  <w:r w:rsidRPr="008B1387">
        <w:rPr>
          <w:rFonts w:ascii="Times New Roman" w:hAnsi="Times New Roman"/>
          <w:b/>
          <w:bCs/>
          <w:color w:val="000000" w:themeColor="text1"/>
        </w:rPr>
        <w:t>TISKOVÁ ZPRÁVA</w:t>
      </w:r>
    </w:p>
    <w:p w14:paraId="203DEF4B" w14:textId="77777777" w:rsidR="001340D3" w:rsidRPr="008B1387" w:rsidRDefault="001340D3" w:rsidP="00987676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</w:p>
    <w:p w14:paraId="116A386D" w14:textId="2467F24A" w:rsidR="00F033DD" w:rsidRPr="008B1387" w:rsidRDefault="00135E6F" w:rsidP="00F033DD">
      <w:pPr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B1387">
        <w:rPr>
          <w:rFonts w:ascii="Times New Roman" w:hAnsi="Times New Roman"/>
          <w:b/>
          <w:bCs/>
          <w:color w:val="000000" w:themeColor="text1"/>
          <w:sz w:val="28"/>
          <w:szCs w:val="28"/>
        </w:rPr>
        <w:t>Původní termín M</w:t>
      </w:r>
      <w:r w:rsidR="00F033DD" w:rsidRPr="008B1387">
        <w:rPr>
          <w:rFonts w:ascii="Times New Roman" w:hAnsi="Times New Roman"/>
          <w:b/>
          <w:bCs/>
          <w:color w:val="000000" w:themeColor="text1"/>
          <w:sz w:val="28"/>
          <w:szCs w:val="28"/>
        </w:rPr>
        <w:t>ezinárodní</w:t>
      </w:r>
      <w:r w:rsidRPr="008B1387">
        <w:rPr>
          <w:rFonts w:ascii="Times New Roman" w:hAnsi="Times New Roman"/>
          <w:b/>
          <w:bCs/>
          <w:color w:val="000000" w:themeColor="text1"/>
          <w:sz w:val="28"/>
          <w:szCs w:val="28"/>
        </w:rPr>
        <w:t>ho</w:t>
      </w:r>
      <w:r w:rsidR="00F033DD" w:rsidRPr="008B13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hudební</w:t>
      </w:r>
      <w:r w:rsidRPr="008B13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ho </w:t>
      </w:r>
      <w:r w:rsidR="00F033DD" w:rsidRPr="008B1387">
        <w:rPr>
          <w:rFonts w:ascii="Times New Roman" w:hAnsi="Times New Roman"/>
          <w:b/>
          <w:bCs/>
          <w:color w:val="000000" w:themeColor="text1"/>
          <w:sz w:val="28"/>
          <w:szCs w:val="28"/>
        </w:rPr>
        <w:t>festival</w:t>
      </w:r>
      <w:r w:rsidRPr="008B1387">
        <w:rPr>
          <w:rFonts w:ascii="Times New Roman" w:hAnsi="Times New Roman"/>
          <w:b/>
          <w:bCs/>
          <w:color w:val="000000" w:themeColor="text1"/>
          <w:sz w:val="28"/>
          <w:szCs w:val="28"/>
        </w:rPr>
        <w:t>u</w:t>
      </w:r>
      <w:r w:rsidR="00F033DD" w:rsidRPr="008B13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Český Krumlov</w:t>
      </w:r>
      <w:r w:rsidRPr="008B13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se ruší. </w:t>
      </w:r>
      <w:r w:rsidR="006C71A3">
        <w:rPr>
          <w:rFonts w:ascii="Times New Roman" w:hAnsi="Times New Roman"/>
          <w:b/>
          <w:bCs/>
          <w:color w:val="000000" w:themeColor="text1"/>
          <w:sz w:val="28"/>
          <w:szCs w:val="28"/>
        </w:rPr>
        <w:t>Festival však v rámci</w:t>
      </w:r>
      <w:r w:rsidR="008423A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B1387">
        <w:rPr>
          <w:rFonts w:ascii="Times New Roman" w:hAnsi="Times New Roman"/>
          <w:b/>
          <w:bCs/>
          <w:color w:val="000000" w:themeColor="text1"/>
          <w:sz w:val="28"/>
          <w:szCs w:val="28"/>
        </w:rPr>
        <w:t>30. ročník</w:t>
      </w:r>
      <w:r w:rsidR="006C71A3">
        <w:rPr>
          <w:rFonts w:ascii="Times New Roman" w:hAnsi="Times New Roman"/>
          <w:b/>
          <w:bCs/>
          <w:color w:val="000000" w:themeColor="text1"/>
          <w:sz w:val="28"/>
          <w:szCs w:val="28"/>
        </w:rPr>
        <w:t>u</w:t>
      </w:r>
      <w:r w:rsidRPr="008B138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6C71A3">
        <w:rPr>
          <w:rFonts w:ascii="Times New Roman" w:hAnsi="Times New Roman"/>
          <w:b/>
          <w:bCs/>
          <w:color w:val="000000" w:themeColor="text1"/>
          <w:sz w:val="28"/>
          <w:szCs w:val="28"/>
        </w:rPr>
        <w:t>přijde s novým programem a konceptem</w:t>
      </w:r>
    </w:p>
    <w:p w14:paraId="1383055C" w14:textId="206F479C" w:rsidR="001340D3" w:rsidRPr="008B1387" w:rsidRDefault="001340D3" w:rsidP="00987676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</w:p>
    <w:p w14:paraId="25AE3823" w14:textId="77777777" w:rsidR="00A7140E" w:rsidRDefault="00252C98" w:rsidP="00987676">
      <w:pPr>
        <w:spacing w:line="360" w:lineRule="auto"/>
        <w:rPr>
          <w:rFonts w:ascii="Times New Roman" w:hAnsi="Times New Roman"/>
          <w:b/>
          <w:bCs/>
        </w:rPr>
      </w:pPr>
      <w:r w:rsidRPr="008B1387">
        <w:rPr>
          <w:rFonts w:ascii="Times New Roman" w:hAnsi="Times New Roman"/>
          <w:b/>
          <w:bCs/>
        </w:rPr>
        <w:t>Praha,</w:t>
      </w:r>
      <w:r w:rsidR="008C058E" w:rsidRPr="008B1387">
        <w:rPr>
          <w:rFonts w:ascii="Times New Roman" w:hAnsi="Times New Roman"/>
          <w:b/>
          <w:bCs/>
        </w:rPr>
        <w:t xml:space="preserve"> </w:t>
      </w:r>
      <w:r w:rsidR="00FB09D1" w:rsidRPr="008B1387">
        <w:rPr>
          <w:rFonts w:ascii="Times New Roman" w:hAnsi="Times New Roman"/>
          <w:b/>
          <w:bCs/>
        </w:rPr>
        <w:t>24</w:t>
      </w:r>
      <w:r w:rsidRPr="008B1387">
        <w:rPr>
          <w:rFonts w:ascii="Times New Roman" w:hAnsi="Times New Roman"/>
          <w:b/>
          <w:bCs/>
        </w:rPr>
        <w:t xml:space="preserve">. </w:t>
      </w:r>
      <w:r w:rsidR="00FB09D1" w:rsidRPr="008B1387">
        <w:rPr>
          <w:rFonts w:ascii="Times New Roman" w:hAnsi="Times New Roman"/>
          <w:b/>
          <w:bCs/>
        </w:rPr>
        <w:t>května</w:t>
      </w:r>
      <w:r w:rsidRPr="008B1387">
        <w:rPr>
          <w:rFonts w:ascii="Times New Roman" w:hAnsi="Times New Roman"/>
          <w:b/>
          <w:bCs/>
        </w:rPr>
        <w:t xml:space="preserve"> </w:t>
      </w:r>
      <w:r w:rsidR="00FB09D1" w:rsidRPr="008B1387">
        <w:rPr>
          <w:rFonts w:ascii="Times New Roman" w:hAnsi="Times New Roman"/>
          <w:b/>
          <w:bCs/>
        </w:rPr>
        <w:t>2021 –</w:t>
      </w:r>
      <w:r w:rsidR="00E540AB" w:rsidRPr="008B1387">
        <w:rPr>
          <w:rFonts w:ascii="Times New Roman" w:hAnsi="Times New Roman"/>
          <w:b/>
          <w:bCs/>
        </w:rPr>
        <w:t xml:space="preserve"> </w:t>
      </w:r>
      <w:r w:rsidR="00AC5175" w:rsidRPr="008B1387">
        <w:rPr>
          <w:rFonts w:ascii="Times New Roman" w:hAnsi="Times New Roman"/>
          <w:b/>
          <w:bCs/>
        </w:rPr>
        <w:t>Mezinárodní hudební festival</w:t>
      </w:r>
      <w:r w:rsidR="002E0A57" w:rsidRPr="008B1387">
        <w:rPr>
          <w:rFonts w:ascii="Times New Roman" w:hAnsi="Times New Roman"/>
          <w:b/>
          <w:bCs/>
        </w:rPr>
        <w:t xml:space="preserve"> Český Krumlov</w:t>
      </w:r>
      <w:r w:rsidR="00E540AB" w:rsidRPr="008B1387">
        <w:rPr>
          <w:rFonts w:ascii="Times New Roman" w:hAnsi="Times New Roman"/>
          <w:b/>
          <w:bCs/>
        </w:rPr>
        <w:t xml:space="preserve"> </w:t>
      </w:r>
      <w:r w:rsidR="00D751BB" w:rsidRPr="008B1387">
        <w:rPr>
          <w:rFonts w:ascii="Times New Roman" w:hAnsi="Times New Roman"/>
          <w:b/>
          <w:bCs/>
        </w:rPr>
        <w:t>se</w:t>
      </w:r>
      <w:r w:rsidR="006C71A3">
        <w:rPr>
          <w:rFonts w:ascii="Times New Roman" w:hAnsi="Times New Roman"/>
          <w:b/>
          <w:bCs/>
        </w:rPr>
        <w:t xml:space="preserve"> měl dle původního plánu </w:t>
      </w:r>
      <w:r w:rsidR="008423A9">
        <w:rPr>
          <w:rFonts w:ascii="Times New Roman" w:hAnsi="Times New Roman"/>
          <w:b/>
          <w:bCs/>
        </w:rPr>
        <w:t>konat</w:t>
      </w:r>
      <w:r w:rsidR="006706C7" w:rsidRPr="008B1387">
        <w:rPr>
          <w:rFonts w:ascii="Times New Roman" w:hAnsi="Times New Roman"/>
          <w:b/>
          <w:bCs/>
        </w:rPr>
        <w:t xml:space="preserve"> od 16. července do 7. srpn</w:t>
      </w:r>
      <w:r w:rsidR="00135E6F" w:rsidRPr="008B1387">
        <w:rPr>
          <w:rFonts w:ascii="Times New Roman" w:hAnsi="Times New Roman"/>
          <w:b/>
          <w:bCs/>
        </w:rPr>
        <w:t>a. S blížícím se termínem se však pořadatelé rozhodli akci zrušit z</w:t>
      </w:r>
      <w:r w:rsidR="00756579">
        <w:rPr>
          <w:rFonts w:ascii="Times New Roman" w:hAnsi="Times New Roman"/>
          <w:b/>
          <w:bCs/>
        </w:rPr>
        <w:t xml:space="preserve"> důvodu </w:t>
      </w:r>
      <w:r w:rsidR="00C43509">
        <w:rPr>
          <w:rFonts w:ascii="Times New Roman" w:hAnsi="Times New Roman"/>
          <w:b/>
          <w:bCs/>
        </w:rPr>
        <w:t xml:space="preserve">dosud trvajících vládních opatření. </w:t>
      </w:r>
      <w:r w:rsidR="00135E6F" w:rsidRPr="008B1387">
        <w:rPr>
          <w:rFonts w:ascii="Times New Roman" w:hAnsi="Times New Roman"/>
          <w:b/>
          <w:bCs/>
        </w:rPr>
        <w:t xml:space="preserve">Lidé však o jubilejní 30. ročník českokrumlovského festivalu nepřijdou. Pořadatelé </w:t>
      </w:r>
      <w:r w:rsidR="006C71A3">
        <w:rPr>
          <w:rFonts w:ascii="Times New Roman" w:hAnsi="Times New Roman"/>
          <w:b/>
          <w:bCs/>
        </w:rPr>
        <w:t xml:space="preserve">intenzivně </w:t>
      </w:r>
      <w:r w:rsidR="00135E6F" w:rsidRPr="008B1387">
        <w:rPr>
          <w:rFonts w:ascii="Times New Roman" w:hAnsi="Times New Roman"/>
          <w:b/>
          <w:bCs/>
        </w:rPr>
        <w:t xml:space="preserve">připravují </w:t>
      </w:r>
      <w:r w:rsidR="003B6B1C">
        <w:rPr>
          <w:rFonts w:ascii="Times New Roman" w:hAnsi="Times New Roman"/>
          <w:b/>
          <w:bCs/>
        </w:rPr>
        <w:t>program</w:t>
      </w:r>
      <w:r w:rsidR="000326A8">
        <w:rPr>
          <w:rFonts w:ascii="Times New Roman" w:hAnsi="Times New Roman"/>
          <w:b/>
          <w:bCs/>
        </w:rPr>
        <w:t xml:space="preserve"> </w:t>
      </w:r>
      <w:r w:rsidR="00F5342D">
        <w:rPr>
          <w:rFonts w:ascii="Times New Roman" w:hAnsi="Times New Roman"/>
          <w:b/>
          <w:bCs/>
        </w:rPr>
        <w:t>pro nový termín</w:t>
      </w:r>
      <w:r w:rsidR="000326A8">
        <w:rPr>
          <w:rFonts w:ascii="Times New Roman" w:hAnsi="Times New Roman"/>
          <w:b/>
          <w:bCs/>
        </w:rPr>
        <w:t xml:space="preserve"> </w:t>
      </w:r>
      <w:r w:rsidR="000326A8" w:rsidRPr="00CF65A1">
        <w:rPr>
          <w:rFonts w:ascii="Times New Roman" w:hAnsi="Times New Roman"/>
          <w:b/>
          <w:bCs/>
        </w:rPr>
        <w:t>4. - 18. 9. 2021</w:t>
      </w:r>
      <w:r w:rsidR="006C71A3">
        <w:rPr>
          <w:rFonts w:ascii="Times New Roman" w:hAnsi="Times New Roman"/>
          <w:b/>
          <w:bCs/>
        </w:rPr>
        <w:t xml:space="preserve">, </w:t>
      </w:r>
      <w:r w:rsidR="00135E6F" w:rsidRPr="008B1387">
        <w:rPr>
          <w:rFonts w:ascii="Times New Roman" w:hAnsi="Times New Roman"/>
          <w:b/>
          <w:bCs/>
        </w:rPr>
        <w:t xml:space="preserve">který veřejnosti představí </w:t>
      </w:r>
    </w:p>
    <w:p w14:paraId="428B2B15" w14:textId="77777777" w:rsidR="008A335D" w:rsidRPr="008B1387" w:rsidRDefault="00135E6F" w:rsidP="008A335D">
      <w:pPr>
        <w:spacing w:line="360" w:lineRule="auto"/>
        <w:rPr>
          <w:rFonts w:ascii="Times New Roman" w:hAnsi="Times New Roman"/>
          <w:b/>
          <w:bCs/>
        </w:rPr>
      </w:pPr>
      <w:r w:rsidRPr="008B1387">
        <w:rPr>
          <w:rFonts w:ascii="Times New Roman" w:hAnsi="Times New Roman"/>
          <w:b/>
          <w:bCs/>
        </w:rPr>
        <w:t>7. června.</w:t>
      </w:r>
      <w:r w:rsidR="000326A8">
        <w:rPr>
          <w:rFonts w:ascii="Times New Roman" w:hAnsi="Times New Roman"/>
          <w:b/>
          <w:bCs/>
        </w:rPr>
        <w:t xml:space="preserve"> </w:t>
      </w:r>
      <w:r w:rsidR="008A335D">
        <w:rPr>
          <w:rFonts w:ascii="Times New Roman" w:hAnsi="Times New Roman"/>
          <w:b/>
          <w:bCs/>
        </w:rPr>
        <w:t>Od stejného data bude možné vstupenky také zakoupit.</w:t>
      </w:r>
    </w:p>
    <w:p w14:paraId="7ABCAB97" w14:textId="2D267584" w:rsidR="00D751BB" w:rsidRPr="008B1387" w:rsidRDefault="00D751BB" w:rsidP="00987676">
      <w:pPr>
        <w:spacing w:line="360" w:lineRule="auto"/>
        <w:rPr>
          <w:rFonts w:ascii="Times New Roman" w:hAnsi="Times New Roman"/>
          <w:b/>
          <w:bCs/>
        </w:rPr>
      </w:pPr>
    </w:p>
    <w:p w14:paraId="35FCF3F4" w14:textId="2043D707" w:rsidR="002E5EA6" w:rsidRPr="008B1387" w:rsidRDefault="00135E6F" w:rsidP="00135E6F">
      <w:pPr>
        <w:spacing w:line="360" w:lineRule="auto"/>
        <w:rPr>
          <w:rFonts w:ascii="Times New Roman" w:hAnsi="Times New Roman"/>
        </w:rPr>
      </w:pPr>
      <w:r w:rsidRPr="008B1387">
        <w:rPr>
          <w:rFonts w:ascii="Times New Roman" w:hAnsi="Times New Roman"/>
          <w:i/>
          <w:iCs/>
        </w:rPr>
        <w:t>„</w:t>
      </w:r>
      <w:r w:rsidR="003B6B1C">
        <w:rPr>
          <w:rFonts w:ascii="Times New Roman" w:hAnsi="Times New Roman"/>
          <w:i/>
          <w:iCs/>
        </w:rPr>
        <w:t xml:space="preserve">Přestože dochází k mírnému rozvolnění kulturních akci, po </w:t>
      </w:r>
      <w:r w:rsidR="00E42DEF" w:rsidRPr="008B1387">
        <w:rPr>
          <w:rFonts w:ascii="Times New Roman" w:hAnsi="Times New Roman"/>
          <w:i/>
          <w:iCs/>
        </w:rPr>
        <w:t>dlouh</w:t>
      </w:r>
      <w:r w:rsidR="003B6B1C">
        <w:rPr>
          <w:rFonts w:ascii="Times New Roman" w:hAnsi="Times New Roman"/>
          <w:i/>
          <w:iCs/>
        </w:rPr>
        <w:t xml:space="preserve">ých úvahách jsme </w:t>
      </w:r>
      <w:r w:rsidR="00E42DEF" w:rsidRPr="008B1387">
        <w:rPr>
          <w:rFonts w:ascii="Times New Roman" w:hAnsi="Times New Roman"/>
          <w:i/>
          <w:iCs/>
        </w:rPr>
        <w:t xml:space="preserve">se rozhodli festival v původním termínu zrušit. </w:t>
      </w:r>
      <w:r w:rsidR="002E5EA6" w:rsidRPr="008B1387">
        <w:rPr>
          <w:rFonts w:ascii="Times New Roman" w:hAnsi="Times New Roman"/>
          <w:i/>
          <w:iCs/>
        </w:rPr>
        <w:t xml:space="preserve">Aktuální </w:t>
      </w:r>
      <w:proofErr w:type="spellStart"/>
      <w:r w:rsidR="002E5EA6" w:rsidRPr="008B1387">
        <w:rPr>
          <w:rFonts w:ascii="Times New Roman" w:hAnsi="Times New Roman"/>
          <w:i/>
          <w:iCs/>
        </w:rPr>
        <w:t>protipandemická</w:t>
      </w:r>
      <w:proofErr w:type="spellEnd"/>
      <w:r w:rsidR="002E5EA6" w:rsidRPr="008B1387">
        <w:rPr>
          <w:rFonts w:ascii="Times New Roman" w:hAnsi="Times New Roman"/>
          <w:i/>
          <w:iCs/>
        </w:rPr>
        <w:t xml:space="preserve"> opatření pro konání kulturních akcí nám </w:t>
      </w:r>
      <w:r w:rsidR="003B6B1C">
        <w:rPr>
          <w:rFonts w:ascii="Times New Roman" w:hAnsi="Times New Roman"/>
          <w:i/>
          <w:iCs/>
        </w:rPr>
        <w:t xml:space="preserve">stále </w:t>
      </w:r>
      <w:r w:rsidR="002E5EA6" w:rsidRPr="008B1387">
        <w:rPr>
          <w:rFonts w:ascii="Times New Roman" w:hAnsi="Times New Roman"/>
          <w:i/>
          <w:iCs/>
        </w:rPr>
        <w:t xml:space="preserve">nedávají jistotu, že bychom mohli během </w:t>
      </w:r>
      <w:r w:rsidR="003B6B1C">
        <w:rPr>
          <w:rFonts w:ascii="Times New Roman" w:hAnsi="Times New Roman"/>
          <w:i/>
          <w:iCs/>
        </w:rPr>
        <w:t xml:space="preserve">původního termínu </w:t>
      </w:r>
      <w:r w:rsidR="002E5EA6" w:rsidRPr="008B1387">
        <w:rPr>
          <w:rFonts w:ascii="Times New Roman" w:hAnsi="Times New Roman"/>
          <w:i/>
          <w:iCs/>
        </w:rPr>
        <w:t xml:space="preserve">našim návštěvníkům nabídnout </w:t>
      </w:r>
      <w:r w:rsidR="003B6B1C">
        <w:rPr>
          <w:rFonts w:ascii="Times New Roman" w:hAnsi="Times New Roman"/>
          <w:i/>
          <w:iCs/>
        </w:rPr>
        <w:t>festival,</w:t>
      </w:r>
      <w:r w:rsidR="002E5EA6" w:rsidRPr="008B1387">
        <w:rPr>
          <w:rFonts w:ascii="Times New Roman" w:hAnsi="Times New Roman"/>
          <w:i/>
          <w:iCs/>
        </w:rPr>
        <w:t xml:space="preserve"> na kter</w:t>
      </w:r>
      <w:r w:rsidR="003B6B1C">
        <w:rPr>
          <w:rFonts w:ascii="Times New Roman" w:hAnsi="Times New Roman"/>
          <w:i/>
          <w:iCs/>
        </w:rPr>
        <w:t>ý</w:t>
      </w:r>
      <w:r w:rsidR="002E5EA6" w:rsidRPr="008B1387">
        <w:rPr>
          <w:rFonts w:ascii="Times New Roman" w:hAnsi="Times New Roman"/>
          <w:i/>
          <w:iCs/>
        </w:rPr>
        <w:t xml:space="preserve"> jsou zvyklí. </w:t>
      </w:r>
      <w:r w:rsidR="00E42DEF" w:rsidRPr="008B1387">
        <w:rPr>
          <w:rFonts w:ascii="Times New Roman" w:hAnsi="Times New Roman"/>
          <w:i/>
          <w:iCs/>
        </w:rPr>
        <w:t>Velmi nás to mrzí, neboť festival patří k českokrumlovskému létu již 30 let</w:t>
      </w:r>
      <w:r w:rsidR="00756579">
        <w:rPr>
          <w:rFonts w:ascii="Times New Roman" w:hAnsi="Times New Roman"/>
          <w:i/>
          <w:iCs/>
        </w:rPr>
        <w:t>,</w:t>
      </w:r>
      <w:r w:rsidR="006C71A3">
        <w:rPr>
          <w:rFonts w:ascii="Times New Roman" w:hAnsi="Times New Roman"/>
          <w:i/>
          <w:iCs/>
        </w:rPr>
        <w:t>“</w:t>
      </w:r>
      <w:r w:rsidR="00E42DEF" w:rsidRPr="008B1387">
        <w:rPr>
          <w:rFonts w:ascii="Times New Roman" w:hAnsi="Times New Roman"/>
          <w:i/>
          <w:iCs/>
        </w:rPr>
        <w:t xml:space="preserve"> </w:t>
      </w:r>
      <w:r w:rsidR="002E5EA6" w:rsidRPr="008B1387">
        <w:rPr>
          <w:rFonts w:ascii="Times New Roman" w:hAnsi="Times New Roman"/>
        </w:rPr>
        <w:t xml:space="preserve">vysvětluje </w:t>
      </w:r>
      <w:r w:rsidR="002E5EA6" w:rsidRPr="008B1387">
        <w:rPr>
          <w:rFonts w:ascii="Times New Roman" w:hAnsi="Times New Roman"/>
          <w:b/>
          <w:bCs/>
          <w:color w:val="000000" w:themeColor="text1"/>
        </w:rPr>
        <w:t>prezident festivalu Jaromír Boháč</w:t>
      </w:r>
      <w:r w:rsidR="002E5EA6" w:rsidRPr="008B1387">
        <w:rPr>
          <w:rFonts w:ascii="Times New Roman" w:hAnsi="Times New Roman"/>
          <w:color w:val="000000" w:themeColor="text1"/>
        </w:rPr>
        <w:t>.</w:t>
      </w:r>
    </w:p>
    <w:p w14:paraId="3F8BE77B" w14:textId="03D6300E" w:rsidR="002E5EA6" w:rsidRPr="008B1387" w:rsidRDefault="002E5EA6" w:rsidP="00135E6F">
      <w:pPr>
        <w:spacing w:line="360" w:lineRule="auto"/>
        <w:rPr>
          <w:rFonts w:ascii="Times New Roman" w:hAnsi="Times New Roman"/>
          <w:i/>
          <w:iCs/>
        </w:rPr>
      </w:pPr>
    </w:p>
    <w:p w14:paraId="4AFE4C72" w14:textId="7C2B5568" w:rsidR="002E5EA6" w:rsidRPr="008B1387" w:rsidRDefault="002E5EA6" w:rsidP="00135E6F">
      <w:pPr>
        <w:spacing w:line="360" w:lineRule="auto"/>
        <w:rPr>
          <w:rFonts w:ascii="Times New Roman" w:hAnsi="Times New Roman"/>
          <w:b/>
          <w:bCs/>
        </w:rPr>
      </w:pPr>
      <w:r w:rsidRPr="008B1387">
        <w:rPr>
          <w:rFonts w:ascii="Times New Roman" w:hAnsi="Times New Roman"/>
          <w:b/>
          <w:bCs/>
        </w:rPr>
        <w:t>Nový festival, nový termín, nový koncept</w:t>
      </w:r>
    </w:p>
    <w:p w14:paraId="1CFA26D5" w14:textId="180FF438" w:rsidR="00135E6F" w:rsidRPr="008B1387" w:rsidRDefault="002E5EA6" w:rsidP="00135E6F">
      <w:pPr>
        <w:spacing w:line="360" w:lineRule="auto"/>
        <w:rPr>
          <w:rFonts w:ascii="Times New Roman" w:hAnsi="Times New Roman"/>
        </w:rPr>
      </w:pPr>
      <w:r w:rsidRPr="008B1387">
        <w:rPr>
          <w:rFonts w:ascii="Times New Roman" w:hAnsi="Times New Roman"/>
        </w:rPr>
        <w:t xml:space="preserve">Pořadatelé </w:t>
      </w:r>
      <w:r w:rsidR="008B1387" w:rsidRPr="008B1387">
        <w:rPr>
          <w:rFonts w:ascii="Times New Roman" w:hAnsi="Times New Roman"/>
        </w:rPr>
        <w:t>však nechtěli</w:t>
      </w:r>
      <w:r w:rsidRPr="008B1387">
        <w:rPr>
          <w:rFonts w:ascii="Times New Roman" w:hAnsi="Times New Roman"/>
        </w:rPr>
        <w:t xml:space="preserve"> přerušit tradici, neboť letos festival slaví</w:t>
      </w:r>
      <w:r w:rsidR="008B1387" w:rsidRPr="008B1387">
        <w:rPr>
          <w:rFonts w:ascii="Times New Roman" w:hAnsi="Times New Roman"/>
        </w:rPr>
        <w:t xml:space="preserve"> už</w:t>
      </w:r>
      <w:r w:rsidRPr="008B1387">
        <w:rPr>
          <w:rFonts w:ascii="Times New Roman" w:hAnsi="Times New Roman"/>
        </w:rPr>
        <w:t xml:space="preserve"> 30 let. </w:t>
      </w:r>
      <w:r w:rsidR="008B1387" w:rsidRPr="008B1387">
        <w:rPr>
          <w:rFonts w:ascii="Times New Roman" w:hAnsi="Times New Roman"/>
        </w:rPr>
        <w:t xml:space="preserve">Proto </w:t>
      </w:r>
      <w:r w:rsidR="006C71A3">
        <w:rPr>
          <w:rFonts w:ascii="Times New Roman" w:hAnsi="Times New Roman"/>
        </w:rPr>
        <w:t>pracují na novém programu</w:t>
      </w:r>
      <w:r w:rsidR="008B1387" w:rsidRPr="008B1387">
        <w:rPr>
          <w:rFonts w:ascii="Times New Roman" w:hAnsi="Times New Roman"/>
        </w:rPr>
        <w:t>. „</w:t>
      </w:r>
      <w:r w:rsidRPr="008B1387">
        <w:rPr>
          <w:rFonts w:ascii="Times New Roman" w:hAnsi="Times New Roman"/>
          <w:i/>
          <w:iCs/>
        </w:rPr>
        <w:t xml:space="preserve">Nechtěli jsme návštěvníky připravit o kulturní zážitky, a proto nyní intenzivně připravujeme </w:t>
      </w:r>
      <w:r w:rsidR="00F5342D">
        <w:rPr>
          <w:rFonts w:ascii="Times New Roman" w:hAnsi="Times New Roman"/>
          <w:i/>
          <w:iCs/>
        </w:rPr>
        <w:t>festival</w:t>
      </w:r>
      <w:r w:rsidR="00CF65A1">
        <w:rPr>
          <w:rFonts w:ascii="Times New Roman" w:hAnsi="Times New Roman"/>
          <w:i/>
          <w:iCs/>
        </w:rPr>
        <w:t xml:space="preserve"> v novém termínu 4. – 18. 9. 2021.</w:t>
      </w:r>
      <w:r w:rsidR="00F5342D">
        <w:rPr>
          <w:rFonts w:ascii="Times New Roman" w:hAnsi="Times New Roman"/>
          <w:i/>
          <w:iCs/>
        </w:rPr>
        <w:t xml:space="preserve"> Dramaturgii</w:t>
      </w:r>
      <w:r w:rsidRPr="008B1387">
        <w:rPr>
          <w:rFonts w:ascii="Times New Roman" w:hAnsi="Times New Roman"/>
          <w:i/>
          <w:iCs/>
        </w:rPr>
        <w:t xml:space="preserve"> oficiálně představíme 7. června. Od stejného data si budou moci zájemci </w:t>
      </w:r>
      <w:r w:rsidR="006C71A3">
        <w:rPr>
          <w:rFonts w:ascii="Times New Roman" w:hAnsi="Times New Roman"/>
          <w:i/>
          <w:iCs/>
        </w:rPr>
        <w:t xml:space="preserve">na festival </w:t>
      </w:r>
      <w:r w:rsidRPr="008B1387">
        <w:rPr>
          <w:rFonts w:ascii="Times New Roman" w:hAnsi="Times New Roman"/>
          <w:i/>
          <w:iCs/>
        </w:rPr>
        <w:t>zakoupit vstupenky</w:t>
      </w:r>
      <w:r w:rsidR="00A7140E">
        <w:rPr>
          <w:rFonts w:ascii="Times New Roman" w:hAnsi="Times New Roman"/>
          <w:i/>
          <w:iCs/>
        </w:rPr>
        <w:t>,</w:t>
      </w:r>
      <w:r w:rsidR="00135E6F" w:rsidRPr="008B1387">
        <w:rPr>
          <w:rFonts w:ascii="Times New Roman" w:hAnsi="Times New Roman"/>
          <w:i/>
          <w:iCs/>
        </w:rPr>
        <w:t xml:space="preserve">“ </w:t>
      </w:r>
      <w:r w:rsidR="00135E6F" w:rsidRPr="008B1387">
        <w:rPr>
          <w:rFonts w:ascii="Times New Roman" w:hAnsi="Times New Roman"/>
        </w:rPr>
        <w:t xml:space="preserve">říká </w:t>
      </w:r>
      <w:r w:rsidR="00135E6F" w:rsidRPr="008B1387">
        <w:rPr>
          <w:rFonts w:ascii="Times New Roman" w:hAnsi="Times New Roman"/>
          <w:color w:val="000000" w:themeColor="text1"/>
        </w:rPr>
        <w:t>Boháč.</w:t>
      </w:r>
    </w:p>
    <w:p w14:paraId="7AF4BAF8" w14:textId="6E2123A6" w:rsidR="00135E6F" w:rsidRPr="008B1387" w:rsidRDefault="00135E6F" w:rsidP="008B1387">
      <w:pPr>
        <w:spacing w:line="360" w:lineRule="auto"/>
        <w:rPr>
          <w:rFonts w:ascii="Times New Roman" w:hAnsi="Times New Roman"/>
          <w:b/>
          <w:bCs/>
        </w:rPr>
      </w:pPr>
    </w:p>
    <w:p w14:paraId="4DA79968" w14:textId="77777777" w:rsidR="00A7140E" w:rsidRDefault="006C71A3" w:rsidP="008B1387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3B7EBB">
        <w:rPr>
          <w:rFonts w:ascii="Times New Roman" w:hAnsi="Times New Roman"/>
          <w:color w:val="000000" w:themeColor="text1"/>
        </w:rPr>
        <w:t>Aktuální informace k p</w:t>
      </w:r>
      <w:r w:rsidR="008B1387" w:rsidRPr="003B7EBB">
        <w:rPr>
          <w:rFonts w:ascii="Times New Roman" w:hAnsi="Times New Roman"/>
          <w:color w:val="000000" w:themeColor="text1"/>
        </w:rPr>
        <w:t>rogram a p</w:t>
      </w:r>
      <w:r w:rsidR="002E5EA6" w:rsidRPr="003B7EBB">
        <w:rPr>
          <w:rFonts w:ascii="Times New Roman" w:hAnsi="Times New Roman"/>
          <w:color w:val="000000" w:themeColor="text1"/>
        </w:rPr>
        <w:t xml:space="preserve">odrobnosti k jednotlivým koncertům </w:t>
      </w:r>
      <w:r w:rsidR="008B1387" w:rsidRPr="003B7EBB">
        <w:rPr>
          <w:rFonts w:ascii="Times New Roman" w:hAnsi="Times New Roman"/>
          <w:color w:val="000000" w:themeColor="text1"/>
        </w:rPr>
        <w:t xml:space="preserve">budou zveřejněny </w:t>
      </w:r>
    </w:p>
    <w:p w14:paraId="237CA249" w14:textId="3718CE1A" w:rsidR="002E5EA6" w:rsidRPr="003B7EBB" w:rsidRDefault="008B1387" w:rsidP="008B1387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3B7EBB">
        <w:rPr>
          <w:rFonts w:ascii="Times New Roman" w:hAnsi="Times New Roman"/>
          <w:color w:val="000000" w:themeColor="text1"/>
        </w:rPr>
        <w:t xml:space="preserve">7. června </w:t>
      </w:r>
      <w:r w:rsidR="002E5EA6" w:rsidRPr="003B7EBB">
        <w:rPr>
          <w:rFonts w:ascii="Times New Roman" w:hAnsi="Times New Roman"/>
          <w:color w:val="000000" w:themeColor="text1"/>
        </w:rPr>
        <w:t>na webových stránkách</w:t>
      </w:r>
      <w:hyperlink r:id="rId8" w:history="1">
        <w:r w:rsidR="002E5EA6" w:rsidRPr="003B7EBB">
          <w:rPr>
            <w:rStyle w:val="Hypertextovodkaz"/>
            <w:rFonts w:ascii="Times New Roman" w:hAnsi="Times New Roman"/>
            <w:color w:val="000000" w:themeColor="text1"/>
          </w:rPr>
          <w:t xml:space="preserve"> </w:t>
        </w:r>
      </w:hyperlink>
      <w:hyperlink r:id="rId9" w:history="1">
        <w:r w:rsidR="002E5EA6" w:rsidRPr="003B7EBB">
          <w:rPr>
            <w:rStyle w:val="Hypertextovodkaz"/>
            <w:rFonts w:ascii="Times New Roman" w:hAnsi="Times New Roman"/>
            <w:color w:val="000000" w:themeColor="text1"/>
          </w:rPr>
          <w:t>www.festivalkrumlov.cz</w:t>
        </w:r>
      </w:hyperlink>
      <w:r w:rsidR="006C71A3" w:rsidRPr="003B7EBB">
        <w:rPr>
          <w:rFonts w:ascii="Times New Roman" w:hAnsi="Times New Roman"/>
          <w:color w:val="000000" w:themeColor="text1"/>
        </w:rPr>
        <w:t>.</w:t>
      </w:r>
    </w:p>
    <w:p w14:paraId="08619ACF" w14:textId="77777777" w:rsidR="002E5EA6" w:rsidRDefault="002E5EA6" w:rsidP="00987676">
      <w:pPr>
        <w:spacing w:line="360" w:lineRule="auto"/>
        <w:rPr>
          <w:rFonts w:ascii="Times New Roman" w:hAnsi="Times New Roman"/>
          <w:b/>
          <w:bCs/>
        </w:rPr>
      </w:pPr>
    </w:p>
    <w:p w14:paraId="431C8048" w14:textId="77777777" w:rsidR="0063075A" w:rsidRPr="00987676" w:rsidRDefault="0063075A" w:rsidP="00987676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  <w:r w:rsidRPr="00987676">
        <w:rPr>
          <w:rFonts w:ascii="Times New Roman" w:hAnsi="Times New Roman"/>
          <w:b/>
          <w:bCs/>
          <w:color w:val="000000" w:themeColor="text1"/>
        </w:rPr>
        <w:t>Pro více informací, prosím, kontaktujte:</w:t>
      </w:r>
    </w:p>
    <w:p w14:paraId="37722066" w14:textId="77777777" w:rsidR="0063075A" w:rsidRPr="00987676" w:rsidRDefault="0063075A" w:rsidP="00987676">
      <w:pPr>
        <w:spacing w:line="360" w:lineRule="auto"/>
        <w:rPr>
          <w:rFonts w:ascii="Times New Roman" w:eastAsiaTheme="minorEastAsia" w:hAnsi="Times New Roman"/>
          <w:noProof/>
          <w:color w:val="000000" w:themeColor="text1"/>
          <w:lang w:eastAsia="cs-CZ"/>
        </w:rPr>
      </w:pPr>
      <w:r w:rsidRPr="00987676">
        <w:rPr>
          <w:rFonts w:ascii="Times New Roman" w:eastAsiaTheme="minorEastAsia" w:hAnsi="Times New Roman"/>
          <w:noProof/>
          <w:color w:val="000000" w:themeColor="text1"/>
          <w:lang w:eastAsia="cs-CZ"/>
        </w:rPr>
        <w:t>Mgr. Lucie Herberová</w:t>
      </w:r>
    </w:p>
    <w:p w14:paraId="3051C584" w14:textId="77777777" w:rsidR="0063075A" w:rsidRPr="00987676" w:rsidRDefault="0063075A" w:rsidP="00987676">
      <w:pPr>
        <w:spacing w:line="360" w:lineRule="auto"/>
        <w:rPr>
          <w:rFonts w:ascii="Times New Roman" w:eastAsiaTheme="minorEastAsia" w:hAnsi="Times New Roman"/>
          <w:noProof/>
          <w:color w:val="000000" w:themeColor="text1"/>
          <w:lang w:eastAsia="cs-CZ"/>
        </w:rPr>
      </w:pPr>
      <w:r w:rsidRPr="00987676">
        <w:rPr>
          <w:rFonts w:ascii="Times New Roman" w:eastAsiaTheme="minorEastAsia" w:hAnsi="Times New Roman"/>
          <w:noProof/>
          <w:color w:val="000000" w:themeColor="text1"/>
          <w:lang w:eastAsia="cs-CZ"/>
        </w:rPr>
        <w:t>PR Manager</w:t>
      </w:r>
    </w:p>
    <w:p w14:paraId="4C133856" w14:textId="77777777" w:rsidR="0063075A" w:rsidRPr="00987676" w:rsidRDefault="0063075A" w:rsidP="00987676">
      <w:pPr>
        <w:spacing w:line="360" w:lineRule="auto"/>
        <w:rPr>
          <w:rFonts w:ascii="Times New Roman" w:eastAsiaTheme="minorEastAsia" w:hAnsi="Times New Roman"/>
          <w:noProof/>
          <w:color w:val="000000" w:themeColor="text1"/>
          <w:lang w:eastAsia="cs-CZ"/>
        </w:rPr>
      </w:pPr>
      <w:r w:rsidRPr="00987676">
        <w:rPr>
          <w:rFonts w:ascii="Times New Roman" w:eastAsiaTheme="minorEastAsia" w:hAnsi="Times New Roman"/>
          <w:noProof/>
          <w:color w:val="000000" w:themeColor="text1"/>
          <w:lang w:eastAsia="cs-CZ"/>
        </w:rPr>
        <w:lastRenderedPageBreak/>
        <w:t>Tel.: +420 728 453 064</w:t>
      </w:r>
    </w:p>
    <w:p w14:paraId="18651DDA" w14:textId="0240D147" w:rsidR="0063075A" w:rsidRDefault="0063075A" w:rsidP="00987676">
      <w:pPr>
        <w:spacing w:line="360" w:lineRule="auto"/>
        <w:rPr>
          <w:rFonts w:ascii="Times New Roman" w:eastAsiaTheme="minorEastAsia" w:hAnsi="Times New Roman"/>
          <w:noProof/>
          <w:color w:val="000000" w:themeColor="text1"/>
          <w:lang w:eastAsia="cs-CZ"/>
        </w:rPr>
      </w:pPr>
      <w:r w:rsidRPr="00987676">
        <w:rPr>
          <w:rFonts w:ascii="Times New Roman" w:eastAsiaTheme="minorEastAsia" w:hAnsi="Times New Roman"/>
          <w:noProof/>
          <w:color w:val="000000" w:themeColor="text1"/>
          <w:lang w:eastAsia="cs-CZ"/>
        </w:rPr>
        <w:t>e-mail: lucie@festival</w:t>
      </w:r>
      <w:r w:rsidR="00D34EF0" w:rsidRPr="00987676">
        <w:rPr>
          <w:rFonts w:ascii="Times New Roman" w:eastAsiaTheme="minorEastAsia" w:hAnsi="Times New Roman"/>
          <w:noProof/>
          <w:color w:val="000000" w:themeColor="text1"/>
          <w:lang w:eastAsia="cs-CZ"/>
        </w:rPr>
        <w:t>krumlov</w:t>
      </w:r>
      <w:r w:rsidRPr="00987676">
        <w:rPr>
          <w:rFonts w:ascii="Times New Roman" w:eastAsiaTheme="minorEastAsia" w:hAnsi="Times New Roman"/>
          <w:noProof/>
          <w:color w:val="000000" w:themeColor="text1"/>
          <w:lang w:eastAsia="cs-CZ"/>
        </w:rPr>
        <w:t xml:space="preserve">.cz </w:t>
      </w:r>
    </w:p>
    <w:p w14:paraId="0173CBB8" w14:textId="77777777" w:rsidR="0063075A" w:rsidRPr="00987676" w:rsidRDefault="0063075A" w:rsidP="00987676">
      <w:pPr>
        <w:pBdr>
          <w:bottom w:val="single" w:sz="6" w:space="1" w:color="auto"/>
        </w:pBdr>
        <w:spacing w:line="360" w:lineRule="auto"/>
        <w:rPr>
          <w:rFonts w:ascii="Times New Roman" w:hAnsi="Times New Roman"/>
        </w:rPr>
      </w:pPr>
      <w:bookmarkStart w:id="0" w:name="_Hlk42681064"/>
    </w:p>
    <w:p w14:paraId="525B1055" w14:textId="77777777" w:rsidR="0063075A" w:rsidRPr="00987676" w:rsidRDefault="0063075A" w:rsidP="00987676">
      <w:pPr>
        <w:spacing w:line="360" w:lineRule="auto"/>
        <w:rPr>
          <w:rFonts w:ascii="Times New Roman" w:hAnsi="Times New Roman"/>
        </w:rPr>
      </w:pPr>
    </w:p>
    <w:p w14:paraId="2B9B2EAC" w14:textId="7854F34C" w:rsidR="00252C98" w:rsidRPr="00EA6A49" w:rsidRDefault="00252C98" w:rsidP="00987676">
      <w:pPr>
        <w:spacing w:line="36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EA6A49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O </w:t>
      </w:r>
      <w:r w:rsidR="0063075A" w:rsidRPr="00EA6A49">
        <w:rPr>
          <w:rFonts w:ascii="Times New Roman" w:hAnsi="Times New Roman"/>
          <w:b/>
          <w:bCs/>
          <w:color w:val="000000" w:themeColor="text1"/>
          <w:sz w:val="20"/>
          <w:szCs w:val="20"/>
        </w:rPr>
        <w:t>Mezinárodním hudebním festivalu Český Krumlov</w:t>
      </w:r>
    </w:p>
    <w:p w14:paraId="1F89EFA2" w14:textId="192509DB" w:rsidR="002F3AD1" w:rsidRPr="00EA6A49" w:rsidRDefault="00CA3280" w:rsidP="00987676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Mezinárodní hudební festival Český Krumlov je </w:t>
      </w:r>
      <w:r w:rsidR="003D2A8D" w:rsidRPr="00EA6A49">
        <w:rPr>
          <w:rFonts w:ascii="Times New Roman" w:hAnsi="Times New Roman"/>
          <w:color w:val="000000" w:themeColor="text1"/>
          <w:sz w:val="20"/>
          <w:szCs w:val="20"/>
        </w:rPr>
        <w:t>významnou kulturní přehlídkou</w:t>
      </w:r>
      <w:r w:rsidRPr="00EA6A49">
        <w:rPr>
          <w:rFonts w:ascii="Times New Roman" w:hAnsi="Times New Roman"/>
          <w:color w:val="000000" w:themeColor="text1"/>
          <w:sz w:val="20"/>
          <w:szCs w:val="20"/>
        </w:rPr>
        <w:t>, na které</w:t>
      </w:r>
      <w:r w:rsidR="00B34DFD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D2A8D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od roku 1992 </w:t>
      </w:r>
      <w:r w:rsidR="00B34DFD" w:rsidRPr="00EA6A49">
        <w:rPr>
          <w:rFonts w:ascii="Times New Roman" w:hAnsi="Times New Roman"/>
          <w:color w:val="000000" w:themeColor="text1"/>
          <w:sz w:val="20"/>
          <w:szCs w:val="20"/>
        </w:rPr>
        <w:t>zní</w:t>
      </w:r>
      <w:r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hudba od 15. až po 21. století. 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Během celé historie festivalu </w:t>
      </w:r>
      <w:r w:rsidR="00B34DFD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na něm 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>vystoupilo více než 12 tisíc umělců ze 40 zemí světa</w:t>
      </w:r>
      <w:r w:rsidR="00246095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>Mezi nimi byl</w:t>
      </w:r>
      <w:r w:rsidR="004115C9">
        <w:rPr>
          <w:rFonts w:ascii="Times New Roman" w:hAnsi="Times New Roman"/>
          <w:color w:val="000000" w:themeColor="text1"/>
          <w:sz w:val="20"/>
          <w:szCs w:val="20"/>
        </w:rPr>
        <w:t>y</w:t>
      </w:r>
      <w:r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i velké kulturní ikony </w:t>
      </w:r>
      <w:r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jako např. operní pěvci Plácido </w:t>
      </w:r>
      <w:proofErr w:type="spellStart"/>
      <w:r w:rsidRPr="00EA6A49">
        <w:rPr>
          <w:rFonts w:ascii="Times New Roman" w:hAnsi="Times New Roman"/>
          <w:color w:val="000000" w:themeColor="text1"/>
          <w:sz w:val="20"/>
          <w:szCs w:val="20"/>
        </w:rPr>
        <w:t>Domingo</w:t>
      </w:r>
      <w:proofErr w:type="spellEnd"/>
      <w:r w:rsidRPr="00EA6A49">
        <w:rPr>
          <w:rFonts w:ascii="Times New Roman" w:hAnsi="Times New Roman"/>
          <w:color w:val="000000" w:themeColor="text1"/>
          <w:sz w:val="20"/>
          <w:szCs w:val="20"/>
        </w:rPr>
        <w:t>, Jonas Kaufmann, Renée Fleming, ale i zpěvák Karel Gott nebo operní pěvkyně Dagmar Pecková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>.</w:t>
      </w:r>
      <w:bookmarkEnd w:id="0"/>
      <w:r w:rsidR="00246095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Festival navštíví každoročně okolo </w:t>
      </w:r>
      <w:r w:rsidR="00B96E58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20 tisíc </w:t>
      </w:r>
      <w:r w:rsidR="00246095" w:rsidRPr="00EA6A49">
        <w:rPr>
          <w:rFonts w:ascii="Times New Roman" w:hAnsi="Times New Roman"/>
          <w:color w:val="000000" w:themeColor="text1"/>
          <w:sz w:val="20"/>
          <w:szCs w:val="20"/>
        </w:rPr>
        <w:t>lidí</w:t>
      </w:r>
      <w:r w:rsidR="00B96E58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, letos </w:t>
      </w:r>
      <w:r w:rsidR="00EB25C0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se však festival </w:t>
      </w:r>
      <w:r w:rsidR="00FC09B5" w:rsidRPr="00EA6A49">
        <w:rPr>
          <w:rFonts w:ascii="Times New Roman" w:hAnsi="Times New Roman"/>
          <w:color w:val="000000" w:themeColor="text1"/>
          <w:sz w:val="20"/>
          <w:szCs w:val="20"/>
        </w:rPr>
        <w:t>kvůli</w:t>
      </w:r>
      <w:r w:rsidR="00B96E58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D2A8D" w:rsidRPr="00EA6A49">
        <w:rPr>
          <w:rFonts w:ascii="Times New Roman" w:hAnsi="Times New Roman"/>
          <w:color w:val="000000" w:themeColor="text1"/>
          <w:sz w:val="20"/>
          <w:szCs w:val="20"/>
        </w:rPr>
        <w:t>COVID</w:t>
      </w:r>
      <w:r w:rsidR="00EB25C0" w:rsidRPr="00EA6A49">
        <w:rPr>
          <w:rFonts w:ascii="Times New Roman" w:hAnsi="Times New Roman"/>
          <w:color w:val="000000" w:themeColor="text1"/>
          <w:sz w:val="20"/>
          <w:szCs w:val="20"/>
        </w:rPr>
        <w:t>-19</w:t>
      </w:r>
      <w:r w:rsidR="004115C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B09D1">
        <w:rPr>
          <w:rFonts w:ascii="Times New Roman" w:hAnsi="Times New Roman"/>
          <w:color w:val="000000" w:themeColor="text1"/>
          <w:sz w:val="20"/>
          <w:szCs w:val="20"/>
        </w:rPr>
        <w:t xml:space="preserve">letní termín </w:t>
      </w:r>
      <w:r w:rsidR="004115C9">
        <w:rPr>
          <w:rFonts w:ascii="Times New Roman" w:hAnsi="Times New Roman"/>
          <w:color w:val="000000" w:themeColor="text1"/>
          <w:sz w:val="20"/>
          <w:szCs w:val="20"/>
        </w:rPr>
        <w:t xml:space="preserve">zrušil a </w:t>
      </w:r>
      <w:r w:rsidR="00FB09D1">
        <w:rPr>
          <w:rFonts w:ascii="Times New Roman" w:hAnsi="Times New Roman"/>
          <w:color w:val="000000" w:themeColor="text1"/>
          <w:sz w:val="20"/>
          <w:szCs w:val="20"/>
        </w:rPr>
        <w:t>nahradil jej termín nový.</w:t>
      </w:r>
    </w:p>
    <w:p w14:paraId="62BC4F23" w14:textId="77777777" w:rsidR="002F3AD1" w:rsidRPr="00987676" w:rsidRDefault="002F3AD1" w:rsidP="00987676">
      <w:pPr>
        <w:spacing w:line="360" w:lineRule="auto"/>
        <w:rPr>
          <w:rFonts w:ascii="Times New Roman" w:hAnsi="Times New Roman"/>
          <w:color w:val="000000" w:themeColor="text1"/>
        </w:rPr>
      </w:pPr>
    </w:p>
    <w:p w14:paraId="3BC08CDE" w14:textId="09BAEA54" w:rsidR="00CA3280" w:rsidRPr="00987676" w:rsidRDefault="00CA3280" w:rsidP="00987676">
      <w:pPr>
        <w:spacing w:line="360" w:lineRule="auto"/>
        <w:rPr>
          <w:rFonts w:ascii="Times New Roman" w:hAnsi="Times New Roman"/>
          <w:color w:val="000000" w:themeColor="text1"/>
        </w:rPr>
      </w:pPr>
      <w:r w:rsidRPr="00987676">
        <w:rPr>
          <w:rFonts w:ascii="Times New Roman" w:hAnsi="Times New Roman"/>
          <w:color w:val="000000" w:themeColor="text1"/>
        </w:rPr>
        <w:lastRenderedPageBreak/>
        <w:br/>
      </w:r>
      <w:r w:rsidR="000B68F5" w:rsidRPr="00987676">
        <w:rPr>
          <w:rFonts w:ascii="Times New Roman" w:hAnsi="Times New Roman"/>
          <w:color w:val="000000" w:themeColor="text1"/>
        </w:rPr>
        <w:t xml:space="preserve">        </w:t>
      </w:r>
      <w:r w:rsidR="0008291E" w:rsidRPr="00987676">
        <w:rPr>
          <w:rFonts w:ascii="Times New Roman" w:hAnsi="Times New Roman"/>
          <w:noProof/>
          <w:lang w:eastAsia="cs-CZ"/>
        </w:rPr>
        <w:drawing>
          <wp:inline distT="0" distB="0" distL="0" distR="0" wp14:anchorId="5577D297" wp14:editId="32EA1F97">
            <wp:extent cx="6044891" cy="62795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91" cy="627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676">
        <w:rPr>
          <w:rFonts w:ascii="Times New Roman" w:hAnsi="Times New Roman"/>
          <w:color w:val="000000" w:themeColor="text1"/>
        </w:rPr>
        <w:t xml:space="preserve"> </w:t>
      </w:r>
    </w:p>
    <w:p w14:paraId="1C3EF16D" w14:textId="7CB9C3D6" w:rsidR="000D0A46" w:rsidRPr="00987676" w:rsidRDefault="006102AE" w:rsidP="00987676">
      <w:pPr>
        <w:spacing w:line="360" w:lineRule="auto"/>
        <w:rPr>
          <w:rFonts w:ascii="Times New Roman" w:hAnsi="Times New Roman"/>
          <w:color w:val="000000" w:themeColor="text1"/>
        </w:rPr>
      </w:pPr>
      <w:r w:rsidRPr="00987676">
        <w:rPr>
          <w:rFonts w:ascii="Times New Roman" w:hAnsi="Times New Roman"/>
          <w:color w:val="000000" w:themeColor="text1"/>
        </w:rPr>
        <w:t xml:space="preserve"> </w:t>
      </w:r>
    </w:p>
    <w:sectPr w:rsidR="000D0A46" w:rsidRPr="00987676" w:rsidSect="00AC7313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950" w:right="1418" w:bottom="1361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4400" w14:textId="77777777" w:rsidR="00054D15" w:rsidRDefault="00054D15" w:rsidP="00FB3F82">
      <w:r>
        <w:separator/>
      </w:r>
    </w:p>
  </w:endnote>
  <w:endnote w:type="continuationSeparator" w:id="0">
    <w:p w14:paraId="014C21E1" w14:textId="77777777" w:rsidR="00054D15" w:rsidRDefault="00054D15" w:rsidP="00FB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E790" w14:textId="6432CDC6" w:rsidR="000E38A8" w:rsidRDefault="000E38A8" w:rsidP="000E38A8">
    <w:pPr>
      <w:jc w:val="center"/>
      <w:rPr>
        <w:rFonts w:ascii="Arial" w:hAnsi="Arial" w:cs="Arial"/>
        <w:color w:val="002060"/>
        <w:sz w:val="16"/>
        <w:szCs w:val="16"/>
      </w:rPr>
    </w:pPr>
    <w:r w:rsidRPr="00CA597B">
      <w:rPr>
        <w:rFonts w:ascii="Arial" w:hAnsi="Arial" w:cs="Arial"/>
        <w:color w:val="002060"/>
        <w:sz w:val="16"/>
        <w:szCs w:val="16"/>
      </w:rPr>
      <w:t>Mezinárodní</w:t>
    </w:r>
    <w:r w:rsidR="007F2823">
      <w:rPr>
        <w:rFonts w:ascii="Arial" w:hAnsi="Arial" w:cs="Arial"/>
        <w:color w:val="002060"/>
        <w:sz w:val="16"/>
        <w:szCs w:val="16"/>
      </w:rPr>
      <w:t xml:space="preserve"> hudební festival Č</w:t>
    </w:r>
    <w:r>
      <w:rPr>
        <w:rFonts w:ascii="Arial" w:hAnsi="Arial" w:cs="Arial"/>
        <w:color w:val="002060"/>
        <w:sz w:val="16"/>
        <w:szCs w:val="16"/>
      </w:rPr>
      <w:t>eský Krumlov</w:t>
    </w:r>
    <w:r w:rsidR="006C6AC9">
      <w:rPr>
        <w:rFonts w:ascii="Arial" w:hAnsi="Arial" w:cs="Arial"/>
        <w:color w:val="002060"/>
        <w:sz w:val="16"/>
        <w:szCs w:val="16"/>
      </w:rPr>
      <w:t xml:space="preserve"> </w:t>
    </w:r>
    <w:proofErr w:type="spellStart"/>
    <w:r w:rsidR="006C6AC9">
      <w:rPr>
        <w:rFonts w:ascii="Arial" w:hAnsi="Arial" w:cs="Arial"/>
        <w:color w:val="002060"/>
        <w:sz w:val="16"/>
        <w:szCs w:val="16"/>
      </w:rPr>
      <w:t>z.s</w:t>
    </w:r>
    <w:proofErr w:type="spellEnd"/>
    <w:r w:rsidR="006C6AC9">
      <w:rPr>
        <w:rFonts w:ascii="Arial" w:hAnsi="Arial" w:cs="Arial"/>
        <w:color w:val="002060"/>
        <w:sz w:val="16"/>
        <w:szCs w:val="16"/>
      </w:rPr>
      <w:t>.</w:t>
    </w:r>
    <w:r w:rsidRPr="00CA597B">
      <w:rPr>
        <w:rFonts w:ascii="Arial" w:hAnsi="Arial" w:cs="Arial"/>
        <w:color w:val="002060"/>
        <w:sz w:val="16"/>
        <w:szCs w:val="16"/>
      </w:rPr>
      <w:t>, Perlitová 1820, 140 00 Praha 4,</w:t>
    </w:r>
    <w:r>
      <w:rPr>
        <w:rFonts w:ascii="Arial" w:hAnsi="Arial" w:cs="Arial"/>
        <w:color w:val="002060"/>
        <w:sz w:val="16"/>
        <w:szCs w:val="16"/>
      </w:rPr>
      <w:t xml:space="preserve"> T.: +420 241 445 404</w:t>
    </w:r>
  </w:p>
  <w:p w14:paraId="2A62EE8B" w14:textId="72132316" w:rsidR="000E38A8" w:rsidRPr="00CA597B" w:rsidRDefault="000E38A8" w:rsidP="000E38A8">
    <w:pPr>
      <w:jc w:val="center"/>
      <w:rPr>
        <w:rFonts w:ascii="Arial" w:hAnsi="Arial" w:cs="Arial"/>
        <w:color w:val="002060"/>
        <w:sz w:val="16"/>
        <w:szCs w:val="16"/>
      </w:rPr>
    </w:pPr>
    <w:r>
      <w:rPr>
        <w:rFonts w:ascii="Arial" w:hAnsi="Arial" w:cs="Arial"/>
        <w:color w:val="002060"/>
        <w:sz w:val="16"/>
        <w:szCs w:val="16"/>
      </w:rPr>
      <w:t>Zapsaný ve spolkovém rejstříku, vedeném Městský soudem v Praze, oddíl L, vložka 5361</w:t>
    </w:r>
  </w:p>
  <w:p w14:paraId="563888E6" w14:textId="2F21D95D" w:rsidR="000E38A8" w:rsidRPr="000E38A8" w:rsidRDefault="000E38A8" w:rsidP="000E38A8">
    <w:pPr>
      <w:pStyle w:val="Zpat"/>
      <w:tabs>
        <w:tab w:val="clear" w:pos="8306"/>
        <w:tab w:val="right" w:pos="7797"/>
      </w:tabs>
      <w:ind w:right="-1418" w:firstLine="720"/>
      <w:rPr>
        <w:rFonts w:ascii="Tahoma" w:hAnsi="Tahoma" w:cs="Tahoma"/>
        <w:color w:val="002060"/>
        <w:sz w:val="16"/>
        <w:szCs w:val="16"/>
      </w:rPr>
    </w:pPr>
    <w:r>
      <w:rPr>
        <w:rFonts w:ascii="Tahoma" w:hAnsi="Tahoma" w:cs="Tahoma"/>
        <w:b/>
        <w:sz w:val="18"/>
        <w:szCs w:val="18"/>
      </w:rPr>
      <w:tab/>
      <w:t xml:space="preserve">               </w:t>
    </w:r>
    <w:hyperlink r:id="rId1" w:history="1">
      <w:r w:rsidRPr="000E38A8">
        <w:rPr>
          <w:rStyle w:val="Hypertextovodkaz"/>
          <w:rFonts w:ascii="Tahoma" w:hAnsi="Tahoma" w:cs="Tahoma"/>
          <w:color w:val="002060"/>
          <w:sz w:val="16"/>
          <w:szCs w:val="16"/>
        </w:rPr>
        <w:t>www.festivalkrumlov.cz</w:t>
      </w:r>
    </w:hyperlink>
  </w:p>
  <w:p w14:paraId="3C342A86" w14:textId="77777777" w:rsidR="000E38A8" w:rsidRPr="006836A4" w:rsidRDefault="000E38A8" w:rsidP="000E38A8">
    <w:pPr>
      <w:pStyle w:val="Zpat"/>
      <w:tabs>
        <w:tab w:val="clear" w:pos="8306"/>
        <w:tab w:val="right" w:pos="7797"/>
      </w:tabs>
      <w:ind w:right="-1418" w:firstLine="72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FE4E" w14:textId="77777777" w:rsidR="003E40B8" w:rsidRDefault="003E40B8" w:rsidP="00EE093B">
    <w:pPr>
      <w:pStyle w:val="Zpat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A4F4" w14:textId="77777777" w:rsidR="00054D15" w:rsidRDefault="00054D15" w:rsidP="00FB3F82">
      <w:r>
        <w:separator/>
      </w:r>
    </w:p>
  </w:footnote>
  <w:footnote w:type="continuationSeparator" w:id="0">
    <w:p w14:paraId="7F71B717" w14:textId="77777777" w:rsidR="00054D15" w:rsidRDefault="00054D15" w:rsidP="00FB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F376" w14:textId="0A1AE178" w:rsidR="000E38A8" w:rsidRDefault="000E38A8" w:rsidP="00442F11">
    <w:pPr>
      <w:pStyle w:val="Zhlav"/>
      <w:tabs>
        <w:tab w:val="clear" w:pos="8306"/>
      </w:tabs>
      <w:ind w:left="-1418" w:right="-1418"/>
      <w:jc w:val="center"/>
    </w:pPr>
    <w:r>
      <w:tab/>
    </w:r>
    <w:r>
      <w:tab/>
    </w:r>
    <w:r>
      <w:tab/>
    </w:r>
  </w:p>
  <w:p w14:paraId="30039DC2" w14:textId="44487510" w:rsidR="000E38A8" w:rsidRDefault="006C71A3" w:rsidP="00442F11">
    <w:pPr>
      <w:pStyle w:val="Zhlav"/>
      <w:tabs>
        <w:tab w:val="clear" w:pos="8306"/>
      </w:tabs>
      <w:ind w:left="-1418" w:right="-1418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E52DF8B" wp14:editId="2971913D">
          <wp:simplePos x="0" y="0"/>
          <wp:positionH relativeFrom="margin">
            <wp:posOffset>-75187</wp:posOffset>
          </wp:positionH>
          <wp:positionV relativeFrom="margin">
            <wp:posOffset>-901700</wp:posOffset>
          </wp:positionV>
          <wp:extent cx="1586349" cy="573179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349" cy="573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486718" w14:textId="5AE4B384" w:rsidR="001569AC" w:rsidRDefault="000E38A8" w:rsidP="00300985">
    <w:pPr>
      <w:pStyle w:val="Zhlav"/>
      <w:tabs>
        <w:tab w:val="clear" w:pos="8306"/>
      </w:tabs>
      <w:ind w:left="-1418" w:right="-1418"/>
      <w:jc w:val="right"/>
      <w:rPr>
        <w:noProof/>
        <w:lang w:eastAsia="cs-CZ"/>
      </w:rPr>
    </w:pPr>
    <w:r>
      <w:tab/>
    </w:r>
    <w:r>
      <w:tab/>
    </w:r>
    <w:r>
      <w:tab/>
    </w:r>
  </w:p>
  <w:p w14:paraId="3DBD6D07" w14:textId="55DA78F8" w:rsidR="003E40B8" w:rsidRDefault="001569AC" w:rsidP="001569AC">
    <w:pPr>
      <w:pStyle w:val="Zhlav"/>
      <w:tabs>
        <w:tab w:val="clear" w:pos="8306"/>
      </w:tabs>
      <w:ind w:left="-1418" w:right="-1418"/>
      <w:jc w:val="center"/>
    </w:pPr>
    <w:r>
      <w:t xml:space="preserve">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556B" w14:textId="77777777" w:rsidR="003E40B8" w:rsidRDefault="005D73E3" w:rsidP="003E40B8">
    <w:pPr>
      <w:pStyle w:val="Zhlav"/>
      <w:tabs>
        <w:tab w:val="clear" w:pos="8306"/>
        <w:tab w:val="right" w:pos="8080"/>
      </w:tabs>
      <w:ind w:left="-1418" w:right="-1418"/>
    </w:pPr>
    <w:r>
      <w:rPr>
        <w:rFonts w:ascii="Times New Roman" w:hAnsi="Times New Roman"/>
        <w:noProof/>
        <w:lang w:eastAsia="cs-CZ"/>
      </w:rPr>
      <w:drawing>
        <wp:inline distT="0" distB="0" distL="0" distR="0" wp14:anchorId="5751F27C" wp14:editId="7DD0568F">
          <wp:extent cx="7569200" cy="1231900"/>
          <wp:effectExtent l="0" t="0" r="0" b="12700"/>
          <wp:docPr id="9" name="Picture 8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7B8F"/>
    <w:multiLevelType w:val="hybridMultilevel"/>
    <w:tmpl w:val="BA9ECE5C"/>
    <w:lvl w:ilvl="0" w:tplc="67D4B94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7C92"/>
    <w:multiLevelType w:val="multilevel"/>
    <w:tmpl w:val="60A0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en-GB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ED"/>
    <w:rsid w:val="00004CD3"/>
    <w:rsid w:val="00015B13"/>
    <w:rsid w:val="0001731B"/>
    <w:rsid w:val="00032407"/>
    <w:rsid w:val="000326A8"/>
    <w:rsid w:val="00051AD6"/>
    <w:rsid w:val="00054D15"/>
    <w:rsid w:val="000654BB"/>
    <w:rsid w:val="00071AC9"/>
    <w:rsid w:val="0008291E"/>
    <w:rsid w:val="00091A06"/>
    <w:rsid w:val="00092D40"/>
    <w:rsid w:val="000A7D16"/>
    <w:rsid w:val="000B68F5"/>
    <w:rsid w:val="000B7C78"/>
    <w:rsid w:val="000C217A"/>
    <w:rsid w:val="000C663E"/>
    <w:rsid w:val="000D0A46"/>
    <w:rsid w:val="000D12F3"/>
    <w:rsid w:val="000D22FA"/>
    <w:rsid w:val="000E38A8"/>
    <w:rsid w:val="00104425"/>
    <w:rsid w:val="00111495"/>
    <w:rsid w:val="001128CF"/>
    <w:rsid w:val="00120FD1"/>
    <w:rsid w:val="00133100"/>
    <w:rsid w:val="001340D3"/>
    <w:rsid w:val="00135E6F"/>
    <w:rsid w:val="00141F22"/>
    <w:rsid w:val="0015302B"/>
    <w:rsid w:val="001569AC"/>
    <w:rsid w:val="001570E4"/>
    <w:rsid w:val="00157D22"/>
    <w:rsid w:val="00171EFF"/>
    <w:rsid w:val="00172F58"/>
    <w:rsid w:val="001828FF"/>
    <w:rsid w:val="001925FB"/>
    <w:rsid w:val="001B71CA"/>
    <w:rsid w:val="001C0D77"/>
    <w:rsid w:val="001D2500"/>
    <w:rsid w:val="001E626D"/>
    <w:rsid w:val="001F4A31"/>
    <w:rsid w:val="001F7BA8"/>
    <w:rsid w:val="00216644"/>
    <w:rsid w:val="00240FCB"/>
    <w:rsid w:val="00246095"/>
    <w:rsid w:val="00251218"/>
    <w:rsid w:val="002513F2"/>
    <w:rsid w:val="00252C98"/>
    <w:rsid w:val="00256308"/>
    <w:rsid w:val="002608DD"/>
    <w:rsid w:val="00262591"/>
    <w:rsid w:val="002649E4"/>
    <w:rsid w:val="00265C6A"/>
    <w:rsid w:val="0027403C"/>
    <w:rsid w:val="00283DC6"/>
    <w:rsid w:val="00286A61"/>
    <w:rsid w:val="002A230B"/>
    <w:rsid w:val="002A2B18"/>
    <w:rsid w:val="002A2CE8"/>
    <w:rsid w:val="002B0D39"/>
    <w:rsid w:val="002B445B"/>
    <w:rsid w:val="002C7D74"/>
    <w:rsid w:val="002E0A57"/>
    <w:rsid w:val="002E2C2A"/>
    <w:rsid w:val="002E5EA6"/>
    <w:rsid w:val="002E65A3"/>
    <w:rsid w:val="002F3AD1"/>
    <w:rsid w:val="002F63FB"/>
    <w:rsid w:val="00300985"/>
    <w:rsid w:val="00310377"/>
    <w:rsid w:val="0031224B"/>
    <w:rsid w:val="00330017"/>
    <w:rsid w:val="003330C9"/>
    <w:rsid w:val="003342D2"/>
    <w:rsid w:val="00341131"/>
    <w:rsid w:val="00343553"/>
    <w:rsid w:val="00344528"/>
    <w:rsid w:val="0036334A"/>
    <w:rsid w:val="00371ED8"/>
    <w:rsid w:val="00374C7C"/>
    <w:rsid w:val="003750DC"/>
    <w:rsid w:val="003B6B1C"/>
    <w:rsid w:val="003B7EBB"/>
    <w:rsid w:val="003D2A8D"/>
    <w:rsid w:val="003E3EE8"/>
    <w:rsid w:val="003E40B8"/>
    <w:rsid w:val="00407569"/>
    <w:rsid w:val="00407E20"/>
    <w:rsid w:val="00410EC1"/>
    <w:rsid w:val="004115C9"/>
    <w:rsid w:val="004207B7"/>
    <w:rsid w:val="00425729"/>
    <w:rsid w:val="00442F11"/>
    <w:rsid w:val="00447806"/>
    <w:rsid w:val="00450212"/>
    <w:rsid w:val="004550ED"/>
    <w:rsid w:val="0046733F"/>
    <w:rsid w:val="00473174"/>
    <w:rsid w:val="004820CB"/>
    <w:rsid w:val="0048481B"/>
    <w:rsid w:val="00491013"/>
    <w:rsid w:val="004958FF"/>
    <w:rsid w:val="004B2FCB"/>
    <w:rsid w:val="004C5C1F"/>
    <w:rsid w:val="004D6AC5"/>
    <w:rsid w:val="004F34F8"/>
    <w:rsid w:val="00503EED"/>
    <w:rsid w:val="005046F1"/>
    <w:rsid w:val="00513EA5"/>
    <w:rsid w:val="005143DA"/>
    <w:rsid w:val="005164B5"/>
    <w:rsid w:val="0052578C"/>
    <w:rsid w:val="005300D9"/>
    <w:rsid w:val="005350CC"/>
    <w:rsid w:val="00566912"/>
    <w:rsid w:val="00592E7F"/>
    <w:rsid w:val="005A228C"/>
    <w:rsid w:val="005A63D0"/>
    <w:rsid w:val="005B2715"/>
    <w:rsid w:val="005C1172"/>
    <w:rsid w:val="005D4BCF"/>
    <w:rsid w:val="005D73E3"/>
    <w:rsid w:val="005E7991"/>
    <w:rsid w:val="0060480C"/>
    <w:rsid w:val="006102AE"/>
    <w:rsid w:val="0061151E"/>
    <w:rsid w:val="0061253C"/>
    <w:rsid w:val="0062244C"/>
    <w:rsid w:val="0063075A"/>
    <w:rsid w:val="006350AE"/>
    <w:rsid w:val="00636C3B"/>
    <w:rsid w:val="00643580"/>
    <w:rsid w:val="00655DF1"/>
    <w:rsid w:val="00660BBB"/>
    <w:rsid w:val="00661AC3"/>
    <w:rsid w:val="0066728D"/>
    <w:rsid w:val="006706C7"/>
    <w:rsid w:val="006716B5"/>
    <w:rsid w:val="00677A4D"/>
    <w:rsid w:val="00677E9F"/>
    <w:rsid w:val="00683589"/>
    <w:rsid w:val="006836A4"/>
    <w:rsid w:val="00694DDC"/>
    <w:rsid w:val="00696E6F"/>
    <w:rsid w:val="006B4EEE"/>
    <w:rsid w:val="006C4D82"/>
    <w:rsid w:val="006C6AC9"/>
    <w:rsid w:val="006C71A3"/>
    <w:rsid w:val="006D0FFE"/>
    <w:rsid w:val="006E3ED0"/>
    <w:rsid w:val="006F6294"/>
    <w:rsid w:val="00722A50"/>
    <w:rsid w:val="0072456A"/>
    <w:rsid w:val="00724D26"/>
    <w:rsid w:val="007313B3"/>
    <w:rsid w:val="00736D0D"/>
    <w:rsid w:val="007405EC"/>
    <w:rsid w:val="007524B6"/>
    <w:rsid w:val="007563FD"/>
    <w:rsid w:val="00756579"/>
    <w:rsid w:val="00763DAD"/>
    <w:rsid w:val="00765041"/>
    <w:rsid w:val="00766AB2"/>
    <w:rsid w:val="007761E7"/>
    <w:rsid w:val="0078029E"/>
    <w:rsid w:val="00797920"/>
    <w:rsid w:val="007F2823"/>
    <w:rsid w:val="00804BBA"/>
    <w:rsid w:val="008160AB"/>
    <w:rsid w:val="00825C41"/>
    <w:rsid w:val="008423A9"/>
    <w:rsid w:val="008434E2"/>
    <w:rsid w:val="00845D5A"/>
    <w:rsid w:val="0086121C"/>
    <w:rsid w:val="00866D82"/>
    <w:rsid w:val="008A335D"/>
    <w:rsid w:val="008A4462"/>
    <w:rsid w:val="008B1387"/>
    <w:rsid w:val="008B1955"/>
    <w:rsid w:val="008B2F2C"/>
    <w:rsid w:val="008B7C67"/>
    <w:rsid w:val="008C058E"/>
    <w:rsid w:val="008C147C"/>
    <w:rsid w:val="008C1BD9"/>
    <w:rsid w:val="008D2B74"/>
    <w:rsid w:val="008F5E67"/>
    <w:rsid w:val="009030B1"/>
    <w:rsid w:val="009155F0"/>
    <w:rsid w:val="00934D8B"/>
    <w:rsid w:val="00936955"/>
    <w:rsid w:val="00942A10"/>
    <w:rsid w:val="00987676"/>
    <w:rsid w:val="00987F38"/>
    <w:rsid w:val="009A0921"/>
    <w:rsid w:val="009A189A"/>
    <w:rsid w:val="009A4E4C"/>
    <w:rsid w:val="009B6599"/>
    <w:rsid w:val="009D619C"/>
    <w:rsid w:val="009E0613"/>
    <w:rsid w:val="009E6C1B"/>
    <w:rsid w:val="009E7358"/>
    <w:rsid w:val="009F1C91"/>
    <w:rsid w:val="009F2C19"/>
    <w:rsid w:val="009F4544"/>
    <w:rsid w:val="009F516C"/>
    <w:rsid w:val="00A075AC"/>
    <w:rsid w:val="00A16FDB"/>
    <w:rsid w:val="00A7140E"/>
    <w:rsid w:val="00AB784D"/>
    <w:rsid w:val="00AC33D1"/>
    <w:rsid w:val="00AC5175"/>
    <w:rsid w:val="00AC5489"/>
    <w:rsid w:val="00AC658F"/>
    <w:rsid w:val="00AC7313"/>
    <w:rsid w:val="00AF041C"/>
    <w:rsid w:val="00AF0E94"/>
    <w:rsid w:val="00B043F1"/>
    <w:rsid w:val="00B06BC2"/>
    <w:rsid w:val="00B175E4"/>
    <w:rsid w:val="00B34DFD"/>
    <w:rsid w:val="00B752B4"/>
    <w:rsid w:val="00B816E3"/>
    <w:rsid w:val="00B81F3F"/>
    <w:rsid w:val="00B92F10"/>
    <w:rsid w:val="00B94474"/>
    <w:rsid w:val="00B962E3"/>
    <w:rsid w:val="00B96E58"/>
    <w:rsid w:val="00BA29EB"/>
    <w:rsid w:val="00BE1DC6"/>
    <w:rsid w:val="00C24637"/>
    <w:rsid w:val="00C4132F"/>
    <w:rsid w:val="00C43509"/>
    <w:rsid w:val="00C649EC"/>
    <w:rsid w:val="00C70FE9"/>
    <w:rsid w:val="00C73E41"/>
    <w:rsid w:val="00C7597D"/>
    <w:rsid w:val="00C80AF6"/>
    <w:rsid w:val="00C80F0A"/>
    <w:rsid w:val="00C85CC0"/>
    <w:rsid w:val="00C87A6C"/>
    <w:rsid w:val="00C940F4"/>
    <w:rsid w:val="00C96F4A"/>
    <w:rsid w:val="00CA2F37"/>
    <w:rsid w:val="00CA3280"/>
    <w:rsid w:val="00CB5962"/>
    <w:rsid w:val="00CC0214"/>
    <w:rsid w:val="00CC3820"/>
    <w:rsid w:val="00CD1F2C"/>
    <w:rsid w:val="00CD5474"/>
    <w:rsid w:val="00CF3E7D"/>
    <w:rsid w:val="00CF65A1"/>
    <w:rsid w:val="00D21533"/>
    <w:rsid w:val="00D274F2"/>
    <w:rsid w:val="00D27DF3"/>
    <w:rsid w:val="00D3498A"/>
    <w:rsid w:val="00D34EF0"/>
    <w:rsid w:val="00D438DF"/>
    <w:rsid w:val="00D459F2"/>
    <w:rsid w:val="00D506DB"/>
    <w:rsid w:val="00D53822"/>
    <w:rsid w:val="00D5567C"/>
    <w:rsid w:val="00D621CE"/>
    <w:rsid w:val="00D751BB"/>
    <w:rsid w:val="00D9333F"/>
    <w:rsid w:val="00D9620D"/>
    <w:rsid w:val="00DC03B7"/>
    <w:rsid w:val="00DC1FCF"/>
    <w:rsid w:val="00DC4965"/>
    <w:rsid w:val="00DD2D57"/>
    <w:rsid w:val="00DD4AD5"/>
    <w:rsid w:val="00DD7C0B"/>
    <w:rsid w:val="00E14E75"/>
    <w:rsid w:val="00E27625"/>
    <w:rsid w:val="00E42DEF"/>
    <w:rsid w:val="00E47BFD"/>
    <w:rsid w:val="00E540AB"/>
    <w:rsid w:val="00E62CC6"/>
    <w:rsid w:val="00E7437D"/>
    <w:rsid w:val="00E7721C"/>
    <w:rsid w:val="00E77BFE"/>
    <w:rsid w:val="00E80D42"/>
    <w:rsid w:val="00E82395"/>
    <w:rsid w:val="00E86A99"/>
    <w:rsid w:val="00E87948"/>
    <w:rsid w:val="00E925D5"/>
    <w:rsid w:val="00EA6A49"/>
    <w:rsid w:val="00EB25C0"/>
    <w:rsid w:val="00EC3810"/>
    <w:rsid w:val="00ED53C1"/>
    <w:rsid w:val="00ED704A"/>
    <w:rsid w:val="00EE093B"/>
    <w:rsid w:val="00EF29A6"/>
    <w:rsid w:val="00EF6F5F"/>
    <w:rsid w:val="00EF6F89"/>
    <w:rsid w:val="00F01284"/>
    <w:rsid w:val="00F033DD"/>
    <w:rsid w:val="00F0467F"/>
    <w:rsid w:val="00F0661D"/>
    <w:rsid w:val="00F461E8"/>
    <w:rsid w:val="00F5342D"/>
    <w:rsid w:val="00F60F04"/>
    <w:rsid w:val="00F7491C"/>
    <w:rsid w:val="00F7712E"/>
    <w:rsid w:val="00F82062"/>
    <w:rsid w:val="00F90099"/>
    <w:rsid w:val="00F9583A"/>
    <w:rsid w:val="00FA64A1"/>
    <w:rsid w:val="00FB09D1"/>
    <w:rsid w:val="00FB3F82"/>
    <w:rsid w:val="00FC09B5"/>
    <w:rsid w:val="00FE0139"/>
    <w:rsid w:val="00FE45FF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E01B91"/>
  <w14:defaultImageDpi w14:val="300"/>
  <w15:docId w15:val="{8835F2A7-073F-426F-8651-0D11EFD7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F8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3F82"/>
  </w:style>
  <w:style w:type="paragraph" w:styleId="Zpat">
    <w:name w:val="footer"/>
    <w:basedOn w:val="Normln"/>
    <w:link w:val="ZpatChar"/>
    <w:uiPriority w:val="99"/>
    <w:unhideWhenUsed/>
    <w:rsid w:val="00FB3F8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F82"/>
  </w:style>
  <w:style w:type="paragraph" w:styleId="Textbubliny">
    <w:name w:val="Balloon Text"/>
    <w:basedOn w:val="Normln"/>
    <w:link w:val="TextbublinyChar"/>
    <w:uiPriority w:val="99"/>
    <w:semiHidden/>
    <w:unhideWhenUsed/>
    <w:rsid w:val="00FB3F82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B3F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ln"/>
    <w:uiPriority w:val="99"/>
    <w:rsid w:val="00FB3F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Adresanaoblku">
    <w:name w:val="envelope address"/>
    <w:basedOn w:val="Normln"/>
    <w:uiPriority w:val="99"/>
    <w:unhideWhenUsed/>
    <w:rsid w:val="00B9447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uiPriority w:val="99"/>
    <w:unhideWhenUsed/>
    <w:rsid w:val="00B94474"/>
    <w:rPr>
      <w:rFonts w:asciiTheme="majorHAnsi" w:eastAsiaTheme="majorEastAsia" w:hAnsiTheme="majorHAnsi" w:cstheme="majorBid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E38A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C7313"/>
    <w:rPr>
      <w:sz w:val="24"/>
      <w:szCs w:val="24"/>
    </w:rPr>
  </w:style>
  <w:style w:type="paragraph" w:customStyle="1" w:styleId="xmsolistparagraph">
    <w:name w:val="x_msolistparagraph"/>
    <w:basedOn w:val="Normln"/>
    <w:rsid w:val="0046733F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230B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677E9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87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krumlov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67F7B.806CB08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estivalkrumlov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valkruml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A6DCFC-7347-4DC6-8438-BCA3D8B2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357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Lucie Herberová</cp:lastModifiedBy>
  <cp:revision>12</cp:revision>
  <cp:lastPrinted>2020-01-16T12:38:00Z</cp:lastPrinted>
  <dcterms:created xsi:type="dcterms:W3CDTF">2021-05-21T12:12:00Z</dcterms:created>
  <dcterms:modified xsi:type="dcterms:W3CDTF">2021-05-24T08:29:00Z</dcterms:modified>
</cp:coreProperties>
</file>